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Powered by docx4j 6.0.1 (Apache licensed)-->
  <w:body>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The text addresses two perspectives of leadership as well as their implications. These two perspectives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romantic and unromantic.</w:t>
      </w:r>
      <w:r>
        <w:rPr>
          <w:rFonts w:ascii="Times New Roman"/>
          <w:sz w:val="24"/>
        </w:rPr>
        <w:tab/>
        <w:br/>
        <w:tab/>
      </w:r>
      <w:r>
        <w:rPr>
          <w:rFonts w:ascii="Times New Roman"/>
          <w:sz w:val="24"/>
        </w:rPr>
        <w:t>B)    romantic and internal control.</w:t>
      </w:r>
      <w:r>
        <w:rPr>
          <w:rFonts w:ascii="Times New Roman"/>
          <w:sz w:val="24"/>
        </w:rPr>
        <w:br/>
        <w:tab/>
      </w:r>
      <w:r>
        <w:rPr>
          <w:rFonts w:ascii="Times New Roman"/>
          <w:sz w:val="24"/>
        </w:rPr>
        <w:t>C)    external control and unromantic.</w:t>
      </w:r>
      <w:r>
        <w:rPr>
          <w:rFonts w:ascii="Times New Roman"/>
          <w:sz w:val="24"/>
        </w:rPr>
        <w:br/>
        <w:tab/>
      </w:r>
      <w:r>
        <w:rPr>
          <w:rFonts w:ascii="Times New Roman"/>
          <w:sz w:val="24"/>
        </w:rPr>
        <w:t>D)    romantic and external control.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strategic management and its four key attributes.</w:t>
        <w:br/>
      </w:r>
      <w:r>
        <w:rPr>
          <w:rFonts w:ascii="Times New Roman"/>
          <w:sz w:val="20"/>
        </w:rPr>
        <w:t>Topic : Strategy and the Strategic Management Process</w:t>
        <w:br/>
      </w:r>
      <w:r>
        <w:rPr>
          <w:rFonts w:ascii="Times New Roman"/>
          <w:sz w:val="20"/>
        </w:rPr>
        <w:t>AACSB : Knowledge Application</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A leader in retail mattress retailing, Houston-based Mattress Firm, founded in 1986, acquired one of its chief rivals, Sleepy’s, in 2015 for 780 million USD, thus giving it access to the important online marketplace. Mattress Firm continued to expand its retail operations largely through acquisitions that resulted in marketplace saturation of the physical retail alternatives it now owned. By 2015, online rivals such as Casper Sleep Inc. eroded Mattress Firm’s market domination with their easy online purchasing logistics. What went wrong?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CEO Steve Sanger faced external environmental challenges that affected the success of the company.</w:t>
      </w:r>
      <w:r>
        <w:rPr>
          <w:rFonts w:ascii="Times New Roman"/>
          <w:sz w:val="24"/>
        </w:rPr>
        <w:tab/>
        <w:br/>
        <w:tab/>
      </w:r>
      <w:r>
        <w:rPr>
          <w:rFonts w:ascii="Times New Roman"/>
          <w:sz w:val="24"/>
        </w:rPr>
        <w:t>B)    Online retailers lacked physical retail locations.</w:t>
      </w:r>
      <w:r>
        <w:rPr>
          <w:rFonts w:ascii="Times New Roman"/>
          <w:sz w:val="24"/>
        </w:rPr>
        <w:br/>
        <w:tab/>
      </w:r>
      <w:r>
        <w:rPr>
          <w:rFonts w:ascii="Times New Roman"/>
          <w:sz w:val="24"/>
        </w:rPr>
        <w:t>C)    The cost of operating online operations was too high for Mattress Firm.</w:t>
      </w:r>
      <w:r>
        <w:rPr>
          <w:rFonts w:ascii="Times New Roman"/>
          <w:sz w:val="24"/>
        </w:rPr>
        <w:br/>
        <w:tab/>
      </w:r>
      <w:r>
        <w:rPr>
          <w:rFonts w:ascii="Times New Roman"/>
          <w:sz w:val="24"/>
        </w:rPr>
        <w:t>D)    Retail purchasers preferred to test mattresses in the store.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r>
        <w:rPr>
          <w:rFonts w:ascii="Times New Roman"/>
          <w:sz w:val="20"/>
        </w:rPr>
        <w:t>Bloom's : Analyze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A CEO made a lot of mistakes in assessing the market and the competitive conditions and improperly redesigning the organization into numerous business units. Such errors led to significant performance declines. According to the text, this example illustrates the ________ perspective of leadership.</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external control</w:t>
      </w:r>
      <w:r>
        <w:rPr>
          <w:rFonts w:ascii="Times New Roman"/>
          <w:sz w:val="24"/>
        </w:rPr>
        <w:tab/>
        <w:br/>
        <w:tab/>
      </w:r>
      <w:r>
        <w:rPr>
          <w:rFonts w:ascii="Times New Roman"/>
          <w:sz w:val="24"/>
        </w:rPr>
        <w:t>B)    romantic</w:t>
      </w:r>
      <w:r>
        <w:rPr>
          <w:rFonts w:ascii="Times New Roman"/>
          <w:sz w:val="24"/>
        </w:rPr>
        <w:br/>
        <w:tab/>
      </w:r>
      <w:r>
        <w:rPr>
          <w:rFonts w:ascii="Times New Roman"/>
          <w:sz w:val="24"/>
        </w:rPr>
        <w:t>C)    internal mechanism</w:t>
      </w:r>
      <w:r>
        <w:rPr>
          <w:rFonts w:ascii="Times New Roman"/>
          <w:sz w:val="24"/>
        </w:rPr>
        <w:br/>
        <w:tab/>
      </w:r>
      <w:r>
        <w:rPr>
          <w:rFonts w:ascii="Times New Roman"/>
          <w:sz w:val="24"/>
        </w:rPr>
        <w:t>D)    operational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 xml:space="preserve">According to the external control view of leadership, which of the following factors would   </w:t>
      </w:r>
      <w:r>
        <w:rPr>
          <w:rFonts w:ascii="Times New Roman"/>
          <w:b w:val="false"/>
          <w:i/>
          <w:color w:val="000000"/>
          <w:sz w:val="24"/>
        </w:rPr>
        <w:t>not</w:t>
      </w:r>
      <w:r>
        <w:rPr>
          <w:rFonts w:ascii="Times New Roman"/>
          <w:b w:val="false"/>
          <w:i w:val="false"/>
          <w:color w:val="000000"/>
          <w:sz w:val="24"/>
        </w:rPr>
        <w:t xml:space="preserve"> be considered an external factor that might positively or negatively affect a firm's success?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economic downturns</w:t>
      </w:r>
      <w:r>
        <w:rPr>
          <w:rFonts w:ascii="Times New Roman"/>
          <w:sz w:val="24"/>
        </w:rPr>
        <w:tab/>
        <w:br/>
        <w:tab/>
      </w:r>
      <w:r>
        <w:rPr>
          <w:rFonts w:ascii="Times New Roman"/>
          <w:sz w:val="24"/>
        </w:rPr>
        <w:t>B)    governmental legislation</w:t>
      </w:r>
      <w:r>
        <w:rPr>
          <w:rFonts w:ascii="Times New Roman"/>
          <w:sz w:val="24"/>
        </w:rPr>
        <w:br/>
        <w:tab/>
      </w:r>
      <w:r>
        <w:rPr>
          <w:rFonts w:ascii="Times New Roman"/>
          <w:sz w:val="24"/>
        </w:rPr>
        <w:t>C)    outbreak of war</w:t>
      </w:r>
      <w:r>
        <w:rPr>
          <w:rFonts w:ascii="Times New Roman"/>
          <w:sz w:val="24"/>
        </w:rPr>
        <w:br/>
        <w:tab/>
      </w:r>
      <w:r>
        <w:rPr>
          <w:rFonts w:ascii="Times New Roman"/>
          <w:sz w:val="24"/>
        </w:rPr>
        <w:t>D)    company employee morale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According to the text, the strategic management process entails three ongoing processes. They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analyses, actions, and synthesis.</w:t>
      </w:r>
      <w:r>
        <w:rPr>
          <w:rFonts w:ascii="Times New Roman"/>
          <w:sz w:val="24"/>
        </w:rPr>
        <w:tab/>
        <w:br/>
        <w:tab/>
      </w:r>
      <w:r>
        <w:rPr>
          <w:rFonts w:ascii="Times New Roman"/>
          <w:sz w:val="24"/>
        </w:rPr>
        <w:t>B)    analyses, decisions, and actions.</w:t>
      </w:r>
      <w:r>
        <w:rPr>
          <w:rFonts w:ascii="Times New Roman"/>
          <w:sz w:val="24"/>
        </w:rPr>
        <w:br/>
        <w:tab/>
      </w:r>
      <w:r>
        <w:rPr>
          <w:rFonts w:ascii="Times New Roman"/>
          <w:sz w:val="24"/>
        </w:rPr>
        <w:t>C)    analyses, evaluation, and critique.</w:t>
      </w:r>
      <w:r>
        <w:rPr>
          <w:rFonts w:ascii="Times New Roman"/>
          <w:sz w:val="24"/>
        </w:rPr>
        <w:br/>
        <w:tab/>
      </w:r>
      <w:r>
        <w:rPr>
          <w:rFonts w:ascii="Times New Roman"/>
          <w:sz w:val="24"/>
        </w:rPr>
        <w:t>D)    analyses, synthesis, and decisions.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Learning Objective : 01-01 Define strategic management and its four key attributes.</w:t>
        <w:br/>
      </w:r>
      <w:r>
        <w:rPr>
          <w:rFonts w:ascii="Times New Roman"/>
          <w:sz w:val="20"/>
        </w:rPr>
        <w:t>Topic : Strategy and the Strategic Management Process</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Management innovations such as total quality, benchmarking, and business process reengineering cannot lead to sustainable competitive advantage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companies that have implemented these techniques have lost money.</w:t>
      </w:r>
      <w:r>
        <w:rPr>
          <w:rFonts w:ascii="Times New Roman"/>
          <w:sz w:val="24"/>
        </w:rPr>
        <w:tab/>
        <w:br/>
        <w:tab/>
      </w:r>
      <w:r>
        <w:rPr>
          <w:rFonts w:ascii="Times New Roman"/>
          <w:sz w:val="24"/>
        </w:rPr>
        <w:t>B)    there is no proof that these techniques work.</w:t>
      </w:r>
      <w:r>
        <w:rPr>
          <w:rFonts w:ascii="Times New Roman"/>
          <w:sz w:val="24"/>
        </w:rPr>
        <w:br/>
        <w:tab/>
      </w:r>
      <w:r>
        <w:rPr>
          <w:rFonts w:ascii="Times New Roman"/>
          <w:sz w:val="24"/>
        </w:rPr>
        <w:t>C)    they cost too much money and effort to implement.</w:t>
      </w:r>
      <w:r>
        <w:rPr>
          <w:rFonts w:ascii="Times New Roman"/>
          <w:sz w:val="24"/>
        </w:rPr>
        <w:br/>
        <w:tab/>
      </w:r>
      <w:r>
        <w:rPr>
          <w:rFonts w:ascii="Times New Roman"/>
          <w:sz w:val="24"/>
        </w:rPr>
        <w:t>D)    many companies are trying to implement them.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The organizational versus the individual rationality perspective suggests that objectives that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 for a functional area are always good for the overall organization.</w:t>
      </w:r>
      <w:r>
        <w:rPr>
          <w:rFonts w:ascii="Times New Roman"/>
          <w:sz w:val="24"/>
        </w:rPr>
        <w:tab/>
        <w:br/>
        <w:tab/>
      </w:r>
      <w:r>
        <w:rPr>
          <w:rFonts w:ascii="Times New Roman"/>
          <w:sz w:val="24"/>
        </w:rPr>
        <w:t>B)    good for the overall organization are always best for a functional area.</w:t>
      </w:r>
      <w:r>
        <w:rPr>
          <w:rFonts w:ascii="Times New Roman"/>
          <w:sz w:val="24"/>
        </w:rPr>
        <w:br/>
        <w:tab/>
      </w:r>
      <w:r>
        <w:rPr>
          <w:rFonts w:ascii="Times New Roman"/>
          <w:sz w:val="24"/>
        </w:rPr>
        <w:t>C)    best for a functional area may not be best for the overall organization.</w:t>
      </w:r>
      <w:r>
        <w:rPr>
          <w:rFonts w:ascii="Times New Roman"/>
          <w:sz w:val="24"/>
        </w:rPr>
        <w:br/>
        <w:tab/>
      </w:r>
      <w:r>
        <w:rPr>
          <w:rFonts w:ascii="Times New Roman"/>
          <w:sz w:val="24"/>
        </w:rPr>
        <w:t>D)    best for one functional area will never be best for all functional areas.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The four key attributes of strategic management include the idea that strategy must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 directed toward overall organizational goals and objectives.</w:t>
      </w:r>
      <w:r>
        <w:rPr>
          <w:rFonts w:ascii="Times New Roman"/>
          <w:sz w:val="24"/>
        </w:rPr>
        <w:tab/>
        <w:br/>
        <w:tab/>
      </w:r>
      <w:r>
        <w:rPr>
          <w:rFonts w:ascii="Times New Roman"/>
          <w:sz w:val="24"/>
        </w:rPr>
        <w:t>B)    be focused only on long-term objectives.</w:t>
      </w:r>
      <w:r>
        <w:rPr>
          <w:rFonts w:ascii="Times New Roman"/>
          <w:sz w:val="24"/>
        </w:rPr>
        <w:br/>
        <w:tab/>
      </w:r>
      <w:r>
        <w:rPr>
          <w:rFonts w:ascii="Times New Roman"/>
          <w:sz w:val="24"/>
        </w:rPr>
        <w:t>C)    be focused on only one specific area of an organization.</w:t>
      </w:r>
      <w:r>
        <w:rPr>
          <w:rFonts w:ascii="Times New Roman"/>
          <w:sz w:val="24"/>
        </w:rPr>
        <w:br/>
        <w:tab/>
      </w:r>
      <w:r>
        <w:rPr>
          <w:rFonts w:ascii="Times New Roman"/>
          <w:sz w:val="24"/>
        </w:rPr>
        <w:t>D)    focus only on competitor strengths.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 xml:space="preserve">The four key attributes of strategic management include all of the following   </w:t>
      </w:r>
      <w:r>
        <w:rPr>
          <w:rFonts w:ascii="Times New Roman"/>
          <w:b w:val="false"/>
          <w:i/>
          <w:color w:val="000000"/>
          <w:sz w:val="24"/>
        </w:rPr>
        <w:t>except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including multiple stakeholder interests in decision making.</w:t>
      </w:r>
      <w:r>
        <w:rPr>
          <w:rFonts w:ascii="Times New Roman"/>
          <w:sz w:val="24"/>
        </w:rPr>
        <w:tab/>
        <w:br/>
        <w:tab/>
      </w:r>
      <w:r>
        <w:rPr>
          <w:rFonts w:ascii="Times New Roman"/>
          <w:sz w:val="24"/>
        </w:rPr>
        <w:t>B)    incorporating both short-term and long-term perspectives.</w:t>
      </w:r>
      <w:r>
        <w:rPr>
          <w:rFonts w:ascii="Times New Roman"/>
          <w:sz w:val="24"/>
        </w:rPr>
        <w:br/>
        <w:tab/>
      </w:r>
      <w:r>
        <w:rPr>
          <w:rFonts w:ascii="Times New Roman"/>
          <w:sz w:val="24"/>
        </w:rPr>
        <w:t>C)    recognizing the trade-offs between effectiveness and efficiency.</w:t>
      </w:r>
      <w:r>
        <w:rPr>
          <w:rFonts w:ascii="Times New Roman"/>
          <w:sz w:val="24"/>
        </w:rPr>
        <w:br/>
        <w:tab/>
      </w:r>
      <w:r>
        <w:rPr>
          <w:rFonts w:ascii="Times New Roman"/>
          <w:sz w:val="24"/>
        </w:rPr>
        <w:t>D)    emphasis on the attainment of short-term objectives.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Learning Objective : 01-01 Define strategic management and its four key attributes.</w:t>
        <w:br/>
      </w:r>
      <w:r>
        <w:rPr>
          <w:rFonts w:ascii="Times New Roman"/>
          <w:sz w:val="20"/>
        </w:rPr>
        <w:t>Topic : Strategy and the Strategic Management Process</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Effectiveness is often defined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doing things right.</w:t>
      </w:r>
      <w:r>
        <w:rPr>
          <w:rFonts w:ascii="Times New Roman"/>
          <w:sz w:val="24"/>
        </w:rPr>
        <w:tab/>
        <w:br/>
        <w:tab/>
      </w:r>
      <w:r>
        <w:rPr>
          <w:rFonts w:ascii="Times New Roman"/>
          <w:sz w:val="24"/>
        </w:rPr>
        <w:t>B)    stakeholder satisfaction.</w:t>
      </w:r>
      <w:r>
        <w:rPr>
          <w:rFonts w:ascii="Times New Roman"/>
          <w:sz w:val="24"/>
        </w:rPr>
        <w:br/>
        <w:tab/>
      </w:r>
      <w:r>
        <w:rPr>
          <w:rFonts w:ascii="Times New Roman"/>
          <w:sz w:val="24"/>
        </w:rPr>
        <w:t>C)    doing the right thing.</w:t>
      </w:r>
      <w:r>
        <w:rPr>
          <w:rFonts w:ascii="Times New Roman"/>
          <w:sz w:val="24"/>
        </w:rPr>
        <w:br/>
        <w:tab/>
      </w:r>
      <w:r>
        <w:rPr>
          <w:rFonts w:ascii="Times New Roman"/>
          <w:sz w:val="24"/>
        </w:rPr>
        <w:t>D)    productivity enhancement.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Learning Objective : 01-01 Define strategic management and its four key attributes.</w:t>
        <w:br/>
      </w:r>
      <w:r>
        <w:rPr>
          <w:rFonts w:ascii="Times New Roman"/>
          <w:sz w:val="20"/>
        </w:rPr>
        <w:t>Topic : Strategy and the Strategic Management Process</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 xml:space="preserve">In choosing to focus on stakeholders, which of the following will   </w:t>
      </w:r>
      <w:r>
        <w:rPr>
          <w:rFonts w:ascii="Times New Roman"/>
          <w:b w:val="false"/>
          <w:i/>
          <w:color w:val="000000"/>
          <w:sz w:val="24"/>
        </w:rPr>
        <w:t>not</w:t>
      </w:r>
      <w:r>
        <w:rPr>
          <w:rFonts w:ascii="Times New Roman"/>
          <w:b w:val="false"/>
          <w:i w:val="false"/>
          <w:color w:val="000000"/>
          <w:sz w:val="24"/>
        </w:rPr>
        <w:t xml:space="preserve"> lead to success for a manager?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shareholders and employees</w:t>
      </w:r>
      <w:r>
        <w:rPr>
          <w:rFonts w:ascii="Times New Roman"/>
          <w:sz w:val="24"/>
        </w:rPr>
        <w:tab/>
        <w:br/>
        <w:tab/>
      </w:r>
      <w:r>
        <w:rPr>
          <w:rFonts w:ascii="Times New Roman"/>
          <w:sz w:val="24"/>
        </w:rPr>
        <w:t>B)    employees and suppliers</w:t>
      </w:r>
      <w:r>
        <w:rPr>
          <w:rFonts w:ascii="Times New Roman"/>
          <w:sz w:val="24"/>
        </w:rPr>
        <w:br/>
        <w:tab/>
      </w:r>
      <w:r>
        <w:rPr>
          <w:rFonts w:ascii="Times New Roman"/>
          <w:sz w:val="24"/>
        </w:rPr>
        <w:t>C)    customers and the community at large</w:t>
      </w:r>
      <w:r>
        <w:rPr>
          <w:rFonts w:ascii="Times New Roman"/>
          <w:sz w:val="24"/>
        </w:rPr>
        <w:br/>
        <w:tab/>
      </w:r>
      <w:r>
        <w:rPr>
          <w:rFonts w:ascii="Times New Roman"/>
          <w:sz w:val="24"/>
        </w:rPr>
        <w:t>D)    customers only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In strategic management, both the short-term and long-term perspectives need to be considered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shareholder value is only measured by short-term returns.</w:t>
      </w:r>
      <w:r>
        <w:rPr>
          <w:rFonts w:ascii="Times New Roman"/>
          <w:sz w:val="24"/>
        </w:rPr>
        <w:tab/>
        <w:br/>
        <w:tab/>
      </w:r>
      <w:r>
        <w:rPr>
          <w:rFonts w:ascii="Times New Roman"/>
          <w:sz w:val="24"/>
        </w:rPr>
        <w:t>B)    shareholders only care about long-term returns.</w:t>
      </w:r>
      <w:r>
        <w:rPr>
          <w:rFonts w:ascii="Times New Roman"/>
          <w:sz w:val="24"/>
        </w:rPr>
        <w:br/>
        <w:tab/>
      </w:r>
      <w:r>
        <w:rPr>
          <w:rFonts w:ascii="Times New Roman"/>
          <w:sz w:val="24"/>
        </w:rPr>
        <w:t>C)    long-term vision precludes the analysis of present operating needs.</w:t>
      </w:r>
      <w:r>
        <w:rPr>
          <w:rFonts w:ascii="Times New Roman"/>
          <w:sz w:val="24"/>
        </w:rPr>
        <w:br/>
        <w:tab/>
      </w:r>
      <w:r>
        <w:rPr>
          <w:rFonts w:ascii="Times New Roman"/>
          <w:sz w:val="24"/>
        </w:rPr>
        <w:t>D)    the creative tension between the two forces managers to develop more successful strategy.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Strategic management involves the recognition of trade-offs between effectiveness and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cost.</w:t>
      </w:r>
      <w:r>
        <w:rPr>
          <w:rFonts w:ascii="Times New Roman"/>
          <w:sz w:val="24"/>
        </w:rPr>
        <w:tab/>
        <w:br/>
        <w:tab/>
      </w:r>
      <w:r>
        <w:rPr>
          <w:rFonts w:ascii="Times New Roman"/>
          <w:sz w:val="24"/>
        </w:rPr>
        <w:t>B)    value.</w:t>
      </w:r>
      <w:r>
        <w:rPr>
          <w:rFonts w:ascii="Times New Roman"/>
          <w:sz w:val="24"/>
        </w:rPr>
        <w:br/>
        <w:tab/>
      </w:r>
      <w:r>
        <w:rPr>
          <w:rFonts w:ascii="Times New Roman"/>
          <w:sz w:val="24"/>
        </w:rPr>
        <w:t>C)    return on investment.</w:t>
      </w:r>
      <w:r>
        <w:rPr>
          <w:rFonts w:ascii="Times New Roman"/>
          <w:sz w:val="24"/>
        </w:rPr>
        <w:br/>
        <w:tab/>
      </w:r>
      <w:r>
        <w:rPr>
          <w:rFonts w:ascii="Times New Roman"/>
          <w:sz w:val="24"/>
        </w:rPr>
        <w:t>D)    efficiency.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 xml:space="preserve">All the following are ambidextrous behaviors   </w:t>
      </w:r>
      <w:r>
        <w:rPr>
          <w:rFonts w:ascii="Times New Roman"/>
          <w:b w:val="false"/>
          <w:i/>
          <w:color w:val="000000"/>
          <w:sz w:val="24"/>
        </w:rPr>
        <w:t>except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taking initiative and being alert to opportunities beyond the job description.</w:t>
      </w:r>
      <w:r>
        <w:rPr>
          <w:rFonts w:ascii="Times New Roman"/>
          <w:sz w:val="24"/>
        </w:rPr>
        <w:tab/>
        <w:br/>
        <w:tab/>
      </w:r>
      <w:r>
        <w:rPr>
          <w:rFonts w:ascii="Times New Roman"/>
          <w:sz w:val="24"/>
        </w:rPr>
        <w:t>B)    being cooperative and seeking opportunities to combine personal efforts with that of others.</w:t>
      </w:r>
      <w:r>
        <w:rPr>
          <w:rFonts w:ascii="Times New Roman"/>
          <w:sz w:val="24"/>
        </w:rPr>
        <w:br/>
        <w:tab/>
      </w:r>
      <w:r>
        <w:rPr>
          <w:rFonts w:ascii="Times New Roman"/>
          <w:sz w:val="24"/>
        </w:rPr>
        <w:t>C)    intensely focusing on the responsibilities of one individual and maximizing the output of the department in the organization in which that individual works.</w:t>
      </w:r>
      <w:r>
        <w:rPr>
          <w:rFonts w:ascii="Times New Roman"/>
          <w:sz w:val="24"/>
        </w:rPr>
        <w:br/>
        <w:tab/>
      </w:r>
      <w:r>
        <w:rPr>
          <w:rFonts w:ascii="Times New Roman"/>
          <w:sz w:val="24"/>
        </w:rPr>
        <w:t>D)    being brokers, always looking to build internal linkages.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Ambidextrous behaviors in individuals illustrate how a dual capacity for ________ can be woven into the fabric of an organization at the individual level.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alignment and adaptability</w:t>
      </w:r>
      <w:r>
        <w:rPr>
          <w:rFonts w:ascii="Times New Roman"/>
          <w:sz w:val="24"/>
        </w:rPr>
        <w:tab/>
        <w:br/>
        <w:tab/>
      </w:r>
      <w:r>
        <w:rPr>
          <w:rFonts w:ascii="Times New Roman"/>
          <w:sz w:val="24"/>
        </w:rPr>
        <w:t>B)    alignment and transparency</w:t>
      </w:r>
      <w:r>
        <w:rPr>
          <w:rFonts w:ascii="Times New Roman"/>
          <w:sz w:val="24"/>
        </w:rPr>
        <w:br/>
        <w:tab/>
      </w:r>
      <w:r>
        <w:rPr>
          <w:rFonts w:ascii="Times New Roman"/>
          <w:sz w:val="24"/>
        </w:rPr>
        <w:t>C)    alignment and internal linkages</w:t>
      </w:r>
      <w:r>
        <w:rPr>
          <w:rFonts w:ascii="Times New Roman"/>
          <w:sz w:val="24"/>
        </w:rPr>
        <w:br/>
        <w:tab/>
      </w:r>
      <w:r>
        <w:rPr>
          <w:rFonts w:ascii="Times New Roman"/>
          <w:sz w:val="24"/>
        </w:rPr>
        <w:t>D)    alignment and efficiency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The innovation paradox implies that consistency in products and services provokes a tension with the need for new products. This results in a conflict between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stability and change.</w:t>
      </w:r>
      <w:r>
        <w:rPr>
          <w:rFonts w:ascii="Times New Roman"/>
          <w:sz w:val="24"/>
        </w:rPr>
        <w:tab/>
        <w:br/>
        <w:tab/>
      </w:r>
      <w:r>
        <w:rPr>
          <w:rFonts w:ascii="Times New Roman"/>
          <w:sz w:val="24"/>
        </w:rPr>
        <w:t>B)    structure and culture.</w:t>
      </w:r>
      <w:r>
        <w:rPr>
          <w:rFonts w:ascii="Times New Roman"/>
          <w:sz w:val="24"/>
        </w:rPr>
        <w:br/>
        <w:tab/>
      </w:r>
      <w:r>
        <w:rPr>
          <w:rFonts w:ascii="Times New Roman"/>
          <w:sz w:val="24"/>
        </w:rPr>
        <w:t>C)    rewards and metrics.</w:t>
      </w:r>
      <w:r>
        <w:rPr>
          <w:rFonts w:ascii="Times New Roman"/>
          <w:sz w:val="24"/>
        </w:rPr>
        <w:br/>
        <w:tab/>
      </w:r>
      <w:r>
        <w:rPr>
          <w:rFonts w:ascii="Times New Roman"/>
          <w:sz w:val="24"/>
        </w:rPr>
        <w:t>D)    stability and metrics.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According to Henry Mintzberg, the final realized strategy of a firm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combination of deliberate and emergent strategies.</w:t>
      </w:r>
      <w:r>
        <w:rPr>
          <w:rFonts w:ascii="Times New Roman"/>
          <w:sz w:val="24"/>
        </w:rPr>
        <w:tab/>
        <w:br/>
        <w:tab/>
      </w:r>
      <w:r>
        <w:rPr>
          <w:rFonts w:ascii="Times New Roman"/>
          <w:sz w:val="24"/>
        </w:rPr>
        <w:t>B)    a combination of deliberate and differentiation strategies.</w:t>
      </w:r>
      <w:r>
        <w:rPr>
          <w:rFonts w:ascii="Times New Roman"/>
          <w:sz w:val="24"/>
        </w:rPr>
        <w:br/>
        <w:tab/>
      </w:r>
      <w:r>
        <w:rPr>
          <w:rFonts w:ascii="Times New Roman"/>
          <w:sz w:val="24"/>
        </w:rPr>
        <w:t>C)    not deliberate.</w:t>
      </w:r>
      <w:r>
        <w:rPr>
          <w:rFonts w:ascii="Times New Roman"/>
          <w:sz w:val="24"/>
        </w:rPr>
        <w:br/>
        <w:tab/>
      </w:r>
      <w:r>
        <w:rPr>
          <w:rFonts w:ascii="Times New Roman"/>
          <w:sz w:val="24"/>
        </w:rPr>
        <w:t>D)    a result of unrealized intended strategy.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2 Medium</w:t>
        <w:br/>
      </w:r>
      <w:r>
        <w:rPr>
          <w:rFonts w:ascii="Times New Roman"/>
          <w:sz w:val="20"/>
        </w:rPr>
        <w:t>Topic : Strategy and the Strategic Management Process</w:t>
        <w:br/>
      </w:r>
      <w:r>
        <w:rPr>
          <w:rFonts w:ascii="Times New Roman"/>
          <w:sz w:val="20"/>
        </w:rPr>
        <w:t>AACSB : Knowledge Application</w:t>
        <w:br/>
      </w:r>
      <w:r>
        <w:rPr>
          <w:rFonts w:ascii="Times New Roman"/>
          <w:sz w:val="20"/>
        </w:rPr>
        <w:t>Bloom's : Remember</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________ may be considered the advance work that must be done in order to effectively formulate and implement strategies.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Goal setting</w:t>
      </w:r>
      <w:r>
        <w:rPr>
          <w:rFonts w:ascii="Times New Roman"/>
          <w:sz w:val="24"/>
        </w:rPr>
        <w:tab/>
        <w:br/>
        <w:tab/>
      </w:r>
      <w:r>
        <w:rPr>
          <w:rFonts w:ascii="Times New Roman"/>
          <w:sz w:val="24"/>
        </w:rPr>
        <w:t>B)    Corporate entrepreneurship</w:t>
      </w:r>
      <w:r>
        <w:rPr>
          <w:rFonts w:ascii="Times New Roman"/>
          <w:sz w:val="24"/>
        </w:rPr>
        <w:br/>
        <w:tab/>
      </w:r>
      <w:r>
        <w:rPr>
          <w:rFonts w:ascii="Times New Roman"/>
          <w:sz w:val="24"/>
        </w:rPr>
        <w:t>C)    Strategy analysis</w:t>
      </w:r>
      <w:r>
        <w:rPr>
          <w:rFonts w:ascii="Times New Roman"/>
          <w:sz w:val="24"/>
        </w:rPr>
        <w:br/>
        <w:tab/>
      </w:r>
      <w:r>
        <w:rPr>
          <w:rFonts w:ascii="Times New Roman"/>
          <w:sz w:val="24"/>
        </w:rPr>
        <w:t>D)    Organizational design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Strategy and the Strategic Management Process</w:t>
        <w:br/>
      </w:r>
      <w:r>
        <w:rPr>
          <w:rFonts w:ascii="Times New Roman"/>
          <w:sz w:val="20"/>
        </w:rPr>
        <w:t>AACSB : Knowledge Application</w:t>
        <w:br/>
      </w:r>
      <w:r>
        <w:rPr>
          <w:rFonts w:ascii="Times New Roman"/>
          <w:sz w:val="20"/>
        </w:rPr>
        <w:t>Bloom's : Remember</w:t>
        <w:br/>
      </w:r>
      <w:r>
        <w:rPr>
          <w:rFonts w:ascii="Times New Roman"/>
          <w:sz w:val="20"/>
        </w:rPr>
        <w:t>Difficulty : 1 Easy</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Strategy analysis is the starting point of the strategic management process and consists of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analysis only of the vision, mission, and objectives of the firm.</w:t>
      </w:r>
      <w:r>
        <w:rPr>
          <w:rFonts w:ascii="Times New Roman"/>
          <w:sz w:val="24"/>
        </w:rPr>
        <w:tab/>
        <w:br/>
        <w:tab/>
      </w:r>
      <w:r>
        <w:rPr>
          <w:rFonts w:ascii="Times New Roman"/>
          <w:sz w:val="24"/>
        </w:rPr>
        <w:t>B)    analysis of the relevant internal and external environmental factors only.</w:t>
      </w:r>
      <w:r>
        <w:rPr>
          <w:rFonts w:ascii="Times New Roman"/>
          <w:sz w:val="24"/>
        </w:rPr>
        <w:br/>
        <w:tab/>
      </w:r>
      <w:r>
        <w:rPr>
          <w:rFonts w:ascii="Times New Roman"/>
          <w:sz w:val="24"/>
        </w:rPr>
        <w:t>C)    analysis of relevant competitors only.</w:t>
      </w:r>
      <w:r>
        <w:rPr>
          <w:rFonts w:ascii="Times New Roman"/>
          <w:sz w:val="24"/>
        </w:rPr>
        <w:br/>
        <w:tab/>
      </w:r>
      <w:r>
        <w:rPr>
          <w:rFonts w:ascii="Times New Roman"/>
          <w:sz w:val="24"/>
        </w:rPr>
        <w:t>D)    matching of vision, mission, and objectives with the relevant internal and external environmental factors.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2 Medium</w:t>
        <w:br/>
      </w:r>
      <w:r>
        <w:rPr>
          <w:rFonts w:ascii="Times New Roman"/>
          <w:sz w:val="20"/>
        </w:rPr>
        <w:t>Topic : Strategy and the Strategic Management Process</w:t>
        <w:br/>
      </w:r>
      <w:r>
        <w:rPr>
          <w:rFonts w:ascii="Times New Roman"/>
          <w:sz w:val="20"/>
        </w:rPr>
        <w:t>AACSB : Knowledge Application</w:t>
        <w:br/>
      </w:r>
      <w:r>
        <w:rPr>
          <w:rFonts w:ascii="Times New Roman"/>
          <w:sz w:val="20"/>
        </w:rPr>
        <w:t>Bloom's : Remember</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Strategy formulation at the business level addresses best how to compete in a given business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 attain competitive advantage.</w:t>
      </w:r>
      <w:r>
        <w:rPr>
          <w:rFonts w:ascii="Times New Roman"/>
          <w:sz w:val="24"/>
        </w:rPr>
        <w:tab/>
        <w:br/>
        <w:tab/>
      </w:r>
      <w:r>
        <w:rPr>
          <w:rFonts w:ascii="Times New Roman"/>
          <w:sz w:val="24"/>
        </w:rPr>
        <w:t>B)    to reduce costs.</w:t>
      </w:r>
      <w:r>
        <w:rPr>
          <w:rFonts w:ascii="Times New Roman"/>
          <w:sz w:val="24"/>
        </w:rPr>
        <w:br/>
        <w:tab/>
      </w:r>
      <w:r>
        <w:rPr>
          <w:rFonts w:ascii="Times New Roman"/>
          <w:sz w:val="24"/>
        </w:rPr>
        <w:t>C)    to decrease buyer power.</w:t>
      </w:r>
      <w:r>
        <w:rPr>
          <w:rFonts w:ascii="Times New Roman"/>
          <w:sz w:val="24"/>
        </w:rPr>
        <w:br/>
        <w:tab/>
      </w:r>
      <w:r>
        <w:rPr>
          <w:rFonts w:ascii="Times New Roman"/>
          <w:sz w:val="24"/>
        </w:rPr>
        <w:t>D)    to thwart entry of new rivals.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Strategy and the Strategic Management Process</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Corporate level strategy focuses on what businesses to compete in and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how business can be managed to achieve synergy.</w:t>
      </w:r>
      <w:r>
        <w:rPr>
          <w:rFonts w:ascii="Times New Roman"/>
          <w:sz w:val="24"/>
        </w:rPr>
        <w:tab/>
        <w:br/>
        <w:tab/>
      </w:r>
      <w:r>
        <w:rPr>
          <w:rFonts w:ascii="Times New Roman"/>
          <w:sz w:val="24"/>
        </w:rPr>
        <w:t>B)    how business can be managed to reduce synergy.</w:t>
      </w:r>
      <w:r>
        <w:rPr>
          <w:rFonts w:ascii="Times New Roman"/>
          <w:sz w:val="24"/>
        </w:rPr>
        <w:br/>
        <w:tab/>
      </w:r>
      <w:r>
        <w:rPr>
          <w:rFonts w:ascii="Times New Roman"/>
          <w:sz w:val="24"/>
        </w:rPr>
        <w:t>C)    how the firm can work as a stand-alone entity.</w:t>
      </w:r>
      <w:r>
        <w:rPr>
          <w:rFonts w:ascii="Times New Roman"/>
          <w:sz w:val="24"/>
        </w:rPr>
        <w:br/>
        <w:tab/>
      </w:r>
      <w:r>
        <w:rPr>
          <w:rFonts w:ascii="Times New Roman"/>
          <w:sz w:val="24"/>
        </w:rPr>
        <w:t>D)    how the firm can create more value by operating alone.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Strategy and the Strategic Management Process</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Corporate-level strategy looks at how to manage the ________ of its businesses to create synergies.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portfolio</w:t>
      </w:r>
      <w:r>
        <w:rPr>
          <w:rFonts w:ascii="Times New Roman"/>
          <w:sz w:val="24"/>
        </w:rPr>
        <w:tab/>
        <w:br/>
        <w:tab/>
      </w:r>
      <w:r>
        <w:rPr>
          <w:rFonts w:ascii="Times New Roman"/>
          <w:sz w:val="24"/>
        </w:rPr>
        <w:t>B)    stock prices</w:t>
      </w:r>
      <w:r>
        <w:rPr>
          <w:rFonts w:ascii="Times New Roman"/>
          <w:sz w:val="24"/>
        </w:rPr>
        <w:br/>
        <w:tab/>
      </w:r>
      <w:r>
        <w:rPr>
          <w:rFonts w:ascii="Times New Roman"/>
          <w:sz w:val="24"/>
        </w:rPr>
        <w:t>C)    competitors</w:t>
      </w:r>
      <w:r>
        <w:rPr>
          <w:rFonts w:ascii="Times New Roman"/>
          <w:sz w:val="24"/>
        </w:rPr>
        <w:br/>
        <w:tab/>
      </w:r>
      <w:r>
        <w:rPr>
          <w:rFonts w:ascii="Times New Roman"/>
          <w:sz w:val="24"/>
        </w:rPr>
        <w:t>D)    market pricing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2 Medium</w:t>
        <w:br/>
      </w:r>
      <w:r>
        <w:rPr>
          <w:rFonts w:ascii="Times New Roman"/>
          <w:sz w:val="20"/>
        </w:rPr>
        <w:t>Topic : Strategy and the Strategic Management Process</w:t>
        <w:br/>
      </w:r>
      <w:r>
        <w:rPr>
          <w:rFonts w:ascii="Times New Roman"/>
          <w:sz w:val="20"/>
        </w:rPr>
        <w:t>AACSB : Knowledge Application</w:t>
        <w:br/>
      </w:r>
      <w:r>
        <w:rPr>
          <w:rFonts w:ascii="Times New Roman"/>
          <w:sz w:val="20"/>
        </w:rPr>
        <w:t>Bloom's : Remember</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Entering foreign markets requires firms to ascertain foremost how they will attain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 share.</w:t>
      </w:r>
      <w:r>
        <w:rPr>
          <w:rFonts w:ascii="Times New Roman"/>
          <w:sz w:val="24"/>
        </w:rPr>
        <w:tab/>
        <w:br/>
        <w:tab/>
      </w:r>
      <w:r>
        <w:rPr>
          <w:rFonts w:ascii="Times New Roman"/>
          <w:sz w:val="24"/>
        </w:rPr>
        <w:t>B)    low costs.</w:t>
      </w:r>
      <w:r>
        <w:rPr>
          <w:rFonts w:ascii="Times New Roman"/>
          <w:sz w:val="24"/>
        </w:rPr>
        <w:br/>
        <w:tab/>
      </w:r>
      <w:r>
        <w:rPr>
          <w:rFonts w:ascii="Times New Roman"/>
          <w:sz w:val="24"/>
        </w:rPr>
        <w:t>C)    competitive advantage.</w:t>
      </w:r>
      <w:r>
        <w:rPr>
          <w:rFonts w:ascii="Times New Roman"/>
          <w:sz w:val="24"/>
        </w:rPr>
        <w:br/>
        <w:tab/>
      </w:r>
      <w:r>
        <w:rPr>
          <w:rFonts w:ascii="Times New Roman"/>
          <w:sz w:val="24"/>
        </w:rPr>
        <w:t>D)    low returns on investment.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Strategy and the Strategic Management Process</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New value creation is a major engine for economic growth and is the main focus of ________ strategy.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portfolio</w:t>
      </w:r>
      <w:r>
        <w:rPr>
          <w:rFonts w:ascii="Times New Roman"/>
          <w:sz w:val="24"/>
        </w:rPr>
        <w:tab/>
        <w:br/>
        <w:tab/>
      </w:r>
      <w:r>
        <w:rPr>
          <w:rFonts w:ascii="Times New Roman"/>
          <w:sz w:val="24"/>
        </w:rPr>
        <w:t>B)    corporate-level</w:t>
      </w:r>
      <w:r>
        <w:rPr>
          <w:rFonts w:ascii="Times New Roman"/>
          <w:sz w:val="24"/>
        </w:rPr>
        <w:br/>
        <w:tab/>
      </w:r>
      <w:r>
        <w:rPr>
          <w:rFonts w:ascii="Times New Roman"/>
          <w:sz w:val="24"/>
        </w:rPr>
        <w:t>C)    business-level</w:t>
      </w:r>
      <w:r>
        <w:rPr>
          <w:rFonts w:ascii="Times New Roman"/>
          <w:sz w:val="24"/>
        </w:rPr>
        <w:br/>
        <w:tab/>
      </w:r>
      <w:r>
        <w:rPr>
          <w:rFonts w:ascii="Times New Roman"/>
          <w:sz w:val="24"/>
        </w:rPr>
        <w:t>D)    entrepreneurial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Strategy and the Strategic Management Process</w:t>
        <w:br/>
      </w:r>
      <w:r>
        <w:rPr>
          <w:rFonts w:ascii="Times New Roman"/>
          <w:sz w:val="20"/>
        </w:rPr>
        <w:t>AACSB : Knowledge Application</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Two types of strategic control that firms must exercise for good strategy implementation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informational and confrontational.</w:t>
      </w:r>
      <w:r>
        <w:rPr>
          <w:rFonts w:ascii="Times New Roman"/>
          <w:sz w:val="24"/>
        </w:rPr>
        <w:tab/>
        <w:br/>
        <w:tab/>
      </w:r>
      <w:r>
        <w:rPr>
          <w:rFonts w:ascii="Times New Roman"/>
          <w:sz w:val="24"/>
        </w:rPr>
        <w:t>B)    confrontational and behavioral.</w:t>
      </w:r>
      <w:r>
        <w:rPr>
          <w:rFonts w:ascii="Times New Roman"/>
          <w:sz w:val="24"/>
        </w:rPr>
        <w:br/>
        <w:tab/>
      </w:r>
      <w:r>
        <w:rPr>
          <w:rFonts w:ascii="Times New Roman"/>
          <w:sz w:val="24"/>
        </w:rPr>
        <w:t>C)    behavioral and financial.</w:t>
      </w:r>
      <w:r>
        <w:rPr>
          <w:rFonts w:ascii="Times New Roman"/>
          <w:sz w:val="24"/>
        </w:rPr>
        <w:br/>
        <w:tab/>
      </w:r>
      <w:r>
        <w:rPr>
          <w:rFonts w:ascii="Times New Roman"/>
          <w:sz w:val="24"/>
        </w:rPr>
        <w:t>D)    informational and behavioral.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Strategy and the Strategic Management Process</w:t>
        <w:br/>
      </w:r>
      <w:r>
        <w:rPr>
          <w:rFonts w:ascii="Times New Roman"/>
          <w:sz w:val="20"/>
        </w:rPr>
        <w:t>AACSB : Knowledge Application</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Effective organizational design means that firms must have ________ that are consistent with their strategy.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designs and plans</w:t>
      </w:r>
      <w:r>
        <w:rPr>
          <w:rFonts w:ascii="Times New Roman"/>
          <w:sz w:val="24"/>
        </w:rPr>
        <w:tab/>
        <w:br/>
        <w:tab/>
      </w:r>
      <w:r>
        <w:rPr>
          <w:rFonts w:ascii="Times New Roman"/>
          <w:sz w:val="24"/>
        </w:rPr>
        <w:t>B)    organizational structures and designs</w:t>
      </w:r>
      <w:r>
        <w:rPr>
          <w:rFonts w:ascii="Times New Roman"/>
          <w:sz w:val="24"/>
        </w:rPr>
        <w:br/>
        <w:tab/>
      </w:r>
      <w:r>
        <w:rPr>
          <w:rFonts w:ascii="Times New Roman"/>
          <w:sz w:val="24"/>
        </w:rPr>
        <w:t>C)    adopters and designs</w:t>
      </w:r>
      <w:r>
        <w:rPr>
          <w:rFonts w:ascii="Times New Roman"/>
          <w:sz w:val="24"/>
        </w:rPr>
        <w:br/>
        <w:tab/>
      </w:r>
      <w:r>
        <w:rPr>
          <w:rFonts w:ascii="Times New Roman"/>
          <w:sz w:val="24"/>
        </w:rPr>
        <w:t>D)    adopters and plans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Strategy and the Strategic Management Process</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Learning organizations permit the entire organization to benefit from ________ talents.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internal and external</w:t>
      </w:r>
      <w:r>
        <w:rPr>
          <w:rFonts w:ascii="Times New Roman"/>
          <w:sz w:val="24"/>
        </w:rPr>
        <w:tab/>
        <w:br/>
        <w:tab/>
      </w:r>
      <w:r>
        <w:rPr>
          <w:rFonts w:ascii="Times New Roman"/>
          <w:sz w:val="24"/>
        </w:rPr>
        <w:t>B)    individual and collective</w:t>
      </w:r>
      <w:r>
        <w:rPr>
          <w:rFonts w:ascii="Times New Roman"/>
          <w:sz w:val="24"/>
        </w:rPr>
        <w:br/>
        <w:tab/>
      </w:r>
      <w:r>
        <w:rPr>
          <w:rFonts w:ascii="Times New Roman"/>
          <w:sz w:val="24"/>
        </w:rPr>
        <w:t>C)    internal and collective</w:t>
      </w:r>
      <w:r>
        <w:rPr>
          <w:rFonts w:ascii="Times New Roman"/>
          <w:sz w:val="24"/>
        </w:rPr>
        <w:br/>
        <w:tab/>
      </w:r>
      <w:r>
        <w:rPr>
          <w:rFonts w:ascii="Times New Roman"/>
          <w:sz w:val="24"/>
        </w:rPr>
        <w:t>D)    external and individual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Topic : Strategy and the Strategic Management Process</w:t>
        <w:br/>
      </w:r>
      <w:r>
        <w:rPr>
          <w:rFonts w:ascii="Times New Roman"/>
          <w:sz w:val="20"/>
        </w:rPr>
        <w:t>Bloom's : Remember</w:t>
        <w:br/>
      </w:r>
      <w:r>
        <w:rPr>
          <w:rFonts w:ascii="Times New Roman"/>
          <w:sz w:val="20"/>
        </w:rPr>
        <w:t>Difficulty : 1 Easy</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Effective leaders set a direction and develop an organization so that it is committed to excellence and ________ behavior.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performant</w:t>
      </w:r>
      <w:r>
        <w:rPr>
          <w:rFonts w:ascii="Times New Roman"/>
          <w:sz w:val="24"/>
        </w:rPr>
        <w:tab/>
        <w:br/>
        <w:tab/>
      </w:r>
      <w:r>
        <w:rPr>
          <w:rFonts w:ascii="Times New Roman"/>
          <w:sz w:val="24"/>
        </w:rPr>
        <w:t>B)    strategic</w:t>
      </w:r>
      <w:r>
        <w:rPr>
          <w:rFonts w:ascii="Times New Roman"/>
          <w:sz w:val="24"/>
        </w:rPr>
        <w:br/>
        <w:tab/>
      </w:r>
      <w:r>
        <w:rPr>
          <w:rFonts w:ascii="Times New Roman"/>
          <w:sz w:val="24"/>
        </w:rPr>
        <w:t>C)    ethical</w:t>
      </w:r>
      <w:r>
        <w:rPr>
          <w:rFonts w:ascii="Times New Roman"/>
          <w:sz w:val="24"/>
        </w:rPr>
        <w:br/>
        <w:tab/>
      </w:r>
      <w:r>
        <w:rPr>
          <w:rFonts w:ascii="Times New Roman"/>
          <w:sz w:val="24"/>
        </w:rPr>
        <w:t>D)    positive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Strategy and the Strategic Management Process</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Strategies should be formulated that enhance foremost the ________ capacity of a firm.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innovative</w:t>
      </w:r>
      <w:r>
        <w:rPr>
          <w:rFonts w:ascii="Times New Roman"/>
          <w:sz w:val="24"/>
        </w:rPr>
        <w:tab/>
        <w:br/>
        <w:tab/>
      </w:r>
      <w:r>
        <w:rPr>
          <w:rFonts w:ascii="Times New Roman"/>
          <w:sz w:val="24"/>
        </w:rPr>
        <w:t>B)    learning</w:t>
      </w:r>
      <w:r>
        <w:rPr>
          <w:rFonts w:ascii="Times New Roman"/>
          <w:sz w:val="24"/>
        </w:rPr>
        <w:br/>
        <w:tab/>
      </w:r>
      <w:r>
        <w:rPr>
          <w:rFonts w:ascii="Times New Roman"/>
          <w:sz w:val="24"/>
        </w:rPr>
        <w:t>C)    implementation</w:t>
      </w:r>
      <w:r>
        <w:rPr>
          <w:rFonts w:ascii="Times New Roman"/>
          <w:sz w:val="24"/>
        </w:rPr>
        <w:br/>
        <w:tab/>
      </w:r>
      <w:r>
        <w:rPr>
          <w:rFonts w:ascii="Times New Roman"/>
          <w:sz w:val="24"/>
        </w:rPr>
        <w:t>D)    business-level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Strategy and the Strategic Management Process</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 xml:space="preserve">Strategy implementation can be the most difficult part of the strategic management process. Which of the following is   </w:t>
      </w:r>
      <w:r>
        <w:rPr>
          <w:rFonts w:ascii="Times New Roman"/>
          <w:b w:val="false"/>
          <w:i/>
          <w:color w:val="000000"/>
          <w:sz w:val="24"/>
        </w:rPr>
        <w:t>not</w:t>
      </w:r>
      <w:r>
        <w:rPr>
          <w:rFonts w:ascii="Times New Roman"/>
          <w:b w:val="false"/>
          <w:i w:val="false"/>
          <w:color w:val="000000"/>
          <w:sz w:val="24"/>
        </w:rPr>
        <w:t xml:space="preserve"> likely to be a cause of implementation failure?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leadership</w:t>
      </w:r>
      <w:r>
        <w:rPr>
          <w:rFonts w:ascii="Times New Roman"/>
          <w:sz w:val="24"/>
        </w:rPr>
        <w:tab/>
        <w:br/>
        <w:tab/>
      </w:r>
      <w:r>
        <w:rPr>
          <w:rFonts w:ascii="Times New Roman"/>
          <w:sz w:val="24"/>
        </w:rPr>
        <w:t>B)    competition</w:t>
      </w:r>
      <w:r>
        <w:rPr>
          <w:rFonts w:ascii="Times New Roman"/>
          <w:sz w:val="24"/>
        </w:rPr>
        <w:br/>
        <w:tab/>
      </w:r>
      <w:r>
        <w:rPr>
          <w:rFonts w:ascii="Times New Roman"/>
          <w:sz w:val="24"/>
        </w:rPr>
        <w:t>C)    coordination and integration of activities within and outside of the firm</w:t>
      </w:r>
      <w:r>
        <w:rPr>
          <w:rFonts w:ascii="Times New Roman"/>
          <w:sz w:val="24"/>
        </w:rPr>
        <w:br/>
        <w:tab/>
      </w:r>
      <w:r>
        <w:rPr>
          <w:rFonts w:ascii="Times New Roman"/>
          <w:sz w:val="24"/>
        </w:rPr>
        <w:t>D)    organizational commitment to excellence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Topic : Strategy and the Strategic Management Process</w:t>
        <w:br/>
      </w:r>
      <w:r>
        <w:rPr>
          <w:rFonts w:ascii="Times New Roman"/>
          <w:sz w:val="20"/>
        </w:rPr>
        <w:t>Bloom's : Analyze</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In the interview with Usman Ghani, Chairman of ConfluCore, he finds that key attributes of successful strategies include all but which of the following?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Considered strategic processes are applied.</w:t>
      </w:r>
      <w:r>
        <w:rPr>
          <w:rFonts w:ascii="Times New Roman"/>
          <w:sz w:val="24"/>
        </w:rPr>
        <w:tab/>
        <w:br/>
        <w:tab/>
      </w:r>
      <w:r>
        <w:rPr>
          <w:rFonts w:ascii="Times New Roman"/>
          <w:sz w:val="24"/>
        </w:rPr>
        <w:t>B)    Strategies display systematic adaptability.</w:t>
      </w:r>
      <w:r>
        <w:rPr>
          <w:rFonts w:ascii="Times New Roman"/>
          <w:sz w:val="24"/>
        </w:rPr>
        <w:br/>
        <w:tab/>
      </w:r>
      <w:r>
        <w:rPr>
          <w:rFonts w:ascii="Times New Roman"/>
          <w:sz w:val="24"/>
        </w:rPr>
        <w:t>C)    Customer offerings are effectively differentiated by the organizations.</w:t>
      </w:r>
      <w:r>
        <w:rPr>
          <w:rFonts w:ascii="Times New Roman"/>
          <w:sz w:val="24"/>
        </w:rPr>
        <w:br/>
        <w:tab/>
      </w:r>
      <w:r>
        <w:rPr>
          <w:rFonts w:ascii="Times New Roman"/>
          <w:sz w:val="24"/>
        </w:rPr>
        <w:t>D)    To ensure that customer offerings are differentiated, management need not be assessed regularly.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2 Medium</w:t>
        <w:br/>
      </w:r>
      <w:r>
        <w:rPr>
          <w:rFonts w:ascii="Times New Roman"/>
          <w:sz w:val="20"/>
        </w:rPr>
        <w:t>Topic : Strategy and the Strategic Management Process</w:t>
        <w:br/>
      </w:r>
      <w:r>
        <w:rPr>
          <w:rFonts w:ascii="Times New Roman"/>
          <w:sz w:val="20"/>
        </w:rPr>
        <w:t>AACSB : Knowledge Application</w:t>
        <w:br/>
      </w:r>
      <w:r>
        <w:rPr>
          <w:rFonts w:ascii="Times New Roman"/>
          <w:sz w:val="20"/>
        </w:rPr>
        <w:t>Bloom's : Remember</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The three participants in corporate governance are the shareholders,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board of directors, and employees.</w:t>
      </w:r>
      <w:r>
        <w:rPr>
          <w:rFonts w:ascii="Times New Roman"/>
          <w:sz w:val="24"/>
        </w:rPr>
        <w:tab/>
        <w:br/>
        <w:tab/>
      </w:r>
      <w:r>
        <w:rPr>
          <w:rFonts w:ascii="Times New Roman"/>
          <w:sz w:val="24"/>
        </w:rPr>
        <w:t>B)    labor unions, and employees.</w:t>
      </w:r>
      <w:r>
        <w:rPr>
          <w:rFonts w:ascii="Times New Roman"/>
          <w:sz w:val="24"/>
        </w:rPr>
        <w:br/>
        <w:tab/>
      </w:r>
      <w:r>
        <w:rPr>
          <w:rFonts w:ascii="Times New Roman"/>
          <w:sz w:val="24"/>
        </w:rPr>
        <w:t>C)    board of directors, and management.</w:t>
      </w:r>
      <w:r>
        <w:rPr>
          <w:rFonts w:ascii="Times New Roman"/>
          <w:sz w:val="24"/>
        </w:rPr>
        <w:br/>
        <w:tab/>
      </w:r>
      <w:r>
        <w:rPr>
          <w:rFonts w:ascii="Times New Roman"/>
          <w:sz w:val="24"/>
        </w:rPr>
        <w:t>D)    banks and lending institutions, and management.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2 Medium</w:t>
        <w:br/>
      </w:r>
      <w:r>
        <w:rPr>
          <w:rFonts w:ascii="Times New Roman"/>
          <w:sz w:val="20"/>
        </w:rPr>
        <w:t>Topic : Strategy and the Strategic Management Process</w:t>
        <w:br/>
      </w:r>
      <w:r>
        <w:rPr>
          <w:rFonts w:ascii="Times New Roman"/>
          <w:sz w:val="20"/>
        </w:rPr>
        <w:t>AACSB : Knowledge Application</w:t>
        <w:br/>
      </w:r>
      <w:r>
        <w:rPr>
          <w:rFonts w:ascii="Times New Roman"/>
          <w:sz w:val="20"/>
        </w:rPr>
        <w:t>Bloom's : Remember</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While working to prioritize and fulfill their responsibilities, members of the board of directors of an organization should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represent their own interests.</w:t>
      </w:r>
      <w:r>
        <w:rPr>
          <w:rFonts w:ascii="Times New Roman"/>
          <w:sz w:val="24"/>
        </w:rPr>
        <w:tab/>
        <w:br/>
        <w:tab/>
      </w:r>
      <w:r>
        <w:rPr>
          <w:rFonts w:ascii="Times New Roman"/>
          <w:sz w:val="24"/>
        </w:rPr>
        <w:t>B)    represent the interests of the shareholders.</w:t>
      </w:r>
      <w:r>
        <w:rPr>
          <w:rFonts w:ascii="Times New Roman"/>
          <w:sz w:val="24"/>
        </w:rPr>
        <w:br/>
        <w:tab/>
      </w:r>
      <w:r>
        <w:rPr>
          <w:rFonts w:ascii="Times New Roman"/>
          <w:sz w:val="24"/>
        </w:rPr>
        <w:t>C)    direct all actions of the CEO.</w:t>
      </w:r>
      <w:r>
        <w:rPr>
          <w:rFonts w:ascii="Times New Roman"/>
          <w:sz w:val="24"/>
        </w:rPr>
        <w:br/>
        <w:tab/>
      </w:r>
      <w:r>
        <w:rPr>
          <w:rFonts w:ascii="Times New Roman"/>
          <w:sz w:val="24"/>
        </w:rPr>
        <w:t>D)    emphasize the importance of short-term goals.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Corporate Governance</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Members of boards of directors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appointed by the Securities and Exchange Commission.</w:t>
      </w:r>
      <w:r>
        <w:rPr>
          <w:rFonts w:ascii="Times New Roman"/>
          <w:sz w:val="24"/>
        </w:rPr>
        <w:tab/>
        <w:br/>
        <w:tab/>
      </w:r>
      <w:r>
        <w:rPr>
          <w:rFonts w:ascii="Times New Roman"/>
          <w:sz w:val="24"/>
        </w:rPr>
        <w:t>B)    elected by the shareholders as their representatives.</w:t>
      </w:r>
      <w:r>
        <w:rPr>
          <w:rFonts w:ascii="Times New Roman"/>
          <w:sz w:val="24"/>
        </w:rPr>
        <w:br/>
        <w:tab/>
      </w:r>
      <w:r>
        <w:rPr>
          <w:rFonts w:ascii="Times New Roman"/>
          <w:sz w:val="24"/>
        </w:rPr>
        <w:t>C)    elected by the public.</w:t>
      </w:r>
      <w:r>
        <w:rPr>
          <w:rFonts w:ascii="Times New Roman"/>
          <w:sz w:val="24"/>
        </w:rPr>
        <w:br/>
        <w:tab/>
      </w:r>
      <w:r>
        <w:rPr>
          <w:rFonts w:ascii="Times New Roman"/>
          <w:sz w:val="24"/>
        </w:rPr>
        <w:t>D)    only allowed to serve one term of four years.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2 Medium</w:t>
        <w:br/>
      </w:r>
      <w:r>
        <w:rPr>
          <w:rFonts w:ascii="Times New Roman"/>
          <w:sz w:val="20"/>
        </w:rPr>
        <w:t>AACSB : Knowledge Application</w:t>
        <w:br/>
      </w:r>
      <w:r>
        <w:rPr>
          <w:rFonts w:ascii="Times New Roman"/>
          <w:sz w:val="20"/>
        </w:rPr>
        <w:t>Topic : Corporate Governance</w:t>
        <w:br/>
      </w:r>
      <w:r>
        <w:rPr>
          <w:rFonts w:ascii="Times New Roman"/>
          <w:sz w:val="20"/>
        </w:rPr>
        <w:t>Bloom's : Remember</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An organization is responsible to many different entities. In order to meet the demands of these groups, organizations must participate in stakeholder management. Stakeholder management means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interests of the stockholders are not the only interests that matter.</w:t>
      </w:r>
      <w:r>
        <w:rPr>
          <w:rFonts w:ascii="Times New Roman"/>
          <w:sz w:val="24"/>
        </w:rPr>
        <w:tab/>
        <w:br/>
        <w:tab/>
      </w:r>
      <w:r>
        <w:rPr>
          <w:rFonts w:ascii="Times New Roman"/>
          <w:sz w:val="24"/>
        </w:rPr>
        <w:t>B)    stakeholders are second in importance to the stockholders.</w:t>
      </w:r>
      <w:r>
        <w:rPr>
          <w:rFonts w:ascii="Times New Roman"/>
          <w:sz w:val="24"/>
        </w:rPr>
        <w:br/>
        <w:tab/>
      </w:r>
      <w:r>
        <w:rPr>
          <w:rFonts w:ascii="Times New Roman"/>
          <w:sz w:val="24"/>
        </w:rPr>
        <w:t>C)    stakeholders and managers inevitably work at cross-purposes.</w:t>
      </w:r>
      <w:r>
        <w:rPr>
          <w:rFonts w:ascii="Times New Roman"/>
          <w:sz w:val="24"/>
        </w:rPr>
        <w:br/>
        <w:tab/>
      </w:r>
      <w:r>
        <w:rPr>
          <w:rFonts w:ascii="Times New Roman"/>
          <w:sz w:val="24"/>
        </w:rPr>
        <w:t>D)    all stakeholders receive financial rewards.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Topic : Corporate Governance</w:t>
        <w:br/>
      </w:r>
      <w:r>
        <w:rPr>
          <w:rFonts w:ascii="Times New Roman"/>
          <w:sz w:val="20"/>
        </w:rPr>
        <w:t>Difficulty : 1 Easy</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Stakeholders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new way to describe stockholders.</w:t>
      </w:r>
      <w:r>
        <w:rPr>
          <w:rFonts w:ascii="Times New Roman"/>
          <w:sz w:val="24"/>
        </w:rPr>
        <w:tab/>
        <w:br/>
        <w:tab/>
      </w:r>
      <w:r>
        <w:rPr>
          <w:rFonts w:ascii="Times New Roman"/>
          <w:sz w:val="24"/>
        </w:rPr>
        <w:t>B)    individuals, groups, and organizations who have a stake in the success of the organization.</w:t>
      </w:r>
      <w:r>
        <w:rPr>
          <w:rFonts w:ascii="Times New Roman"/>
          <w:sz w:val="24"/>
        </w:rPr>
        <w:br/>
        <w:tab/>
      </w:r>
      <w:r>
        <w:rPr>
          <w:rFonts w:ascii="Times New Roman"/>
          <w:sz w:val="24"/>
        </w:rPr>
        <w:t>C)    creditors who hold a lien on the assets of the organization.</w:t>
      </w:r>
      <w:r>
        <w:rPr>
          <w:rFonts w:ascii="Times New Roman"/>
          <w:sz w:val="24"/>
        </w:rPr>
        <w:br/>
        <w:tab/>
      </w:r>
      <w:r>
        <w:rPr>
          <w:rFonts w:ascii="Times New Roman"/>
          <w:sz w:val="24"/>
        </w:rPr>
        <w:t>D)    attorneys and their clients who sue the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Topic : Corporate Governance</w:t>
        <w:br/>
      </w:r>
      <w:r>
        <w:rPr>
          <w:rFonts w:ascii="Times New Roman"/>
          <w:sz w:val="20"/>
        </w:rPr>
        <w:t>Bloom's : Remember</w:t>
        <w:br/>
      </w:r>
      <w:r>
        <w:rPr>
          <w:rFonts w:ascii="Times New Roman"/>
          <w:sz w:val="20"/>
        </w:rPr>
        <w:t>Difficulty : 1 Easy</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Procter and Gamble has perfected a technique for compacting cleaning powder into a liquid concentration. Consumers, retailers, shipping and wholesalers, and environmentalists all have benefited from the resulting change in consumer shopping habits and the revolution in industry supply-chain economics. According to the text, this 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zero-sum relationship among stakeholders.</w:t>
      </w:r>
      <w:r>
        <w:rPr>
          <w:rFonts w:ascii="Times New Roman"/>
          <w:sz w:val="24"/>
        </w:rPr>
        <w:tab/>
        <w:br/>
        <w:tab/>
      </w:r>
      <w:r>
        <w:rPr>
          <w:rFonts w:ascii="Times New Roman"/>
          <w:sz w:val="24"/>
        </w:rPr>
        <w:t>B)    stakeholder symbiosis.</w:t>
      </w:r>
      <w:r>
        <w:rPr>
          <w:rFonts w:ascii="Times New Roman"/>
          <w:sz w:val="24"/>
        </w:rPr>
        <w:br/>
        <w:tab/>
      </w:r>
      <w:r>
        <w:rPr>
          <w:rFonts w:ascii="Times New Roman"/>
          <w:sz w:val="24"/>
        </w:rPr>
        <w:t>C)    rewarding stakeholders.</w:t>
      </w:r>
      <w:r>
        <w:rPr>
          <w:rFonts w:ascii="Times New Roman"/>
          <w:sz w:val="24"/>
        </w:rPr>
        <w:br/>
        <w:tab/>
      </w:r>
      <w:r>
        <w:rPr>
          <w:rFonts w:ascii="Times New Roman"/>
          <w:sz w:val="24"/>
        </w:rPr>
        <w:t>D)    emphasizing financial returns.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Corporate Governance</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There are several perspectives of competition. One perspective is zero-sum thinking. Zero-sum thinking means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 parts of the organization gain at no loss.</w:t>
      </w:r>
      <w:r>
        <w:rPr>
          <w:rFonts w:ascii="Times New Roman"/>
          <w:sz w:val="24"/>
        </w:rPr>
        <w:tab/>
        <w:br/>
        <w:tab/>
      </w:r>
      <w:r>
        <w:rPr>
          <w:rFonts w:ascii="Times New Roman"/>
          <w:sz w:val="24"/>
        </w:rPr>
        <w:t>B)    in order for someone to gain others must experience no gain or benefit.</w:t>
      </w:r>
      <w:r>
        <w:rPr>
          <w:rFonts w:ascii="Times New Roman"/>
          <w:sz w:val="24"/>
        </w:rPr>
        <w:br/>
        <w:tab/>
      </w:r>
      <w:r>
        <w:rPr>
          <w:rFonts w:ascii="Times New Roman"/>
          <w:sz w:val="24"/>
        </w:rPr>
        <w:t>C)    one can only gain at the expense of someone else.</w:t>
      </w:r>
      <w:r>
        <w:rPr>
          <w:rFonts w:ascii="Times New Roman"/>
          <w:sz w:val="24"/>
        </w:rPr>
        <w:br/>
        <w:tab/>
      </w:r>
      <w:r>
        <w:rPr>
          <w:rFonts w:ascii="Times New Roman"/>
          <w:sz w:val="24"/>
        </w:rPr>
        <w:t>D)    everyone in the organization shares gains and losses equally.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Corporate Governance</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Managers should do more than focus on short-term financial performance. One concept that helps managers do this is stakeholder symbiosis. This means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stakeholders are dependent on each other for their success.</w:t>
      </w:r>
      <w:r>
        <w:rPr>
          <w:rFonts w:ascii="Times New Roman"/>
          <w:sz w:val="24"/>
        </w:rPr>
        <w:tab/>
        <w:br/>
        <w:tab/>
      </w:r>
      <w:r>
        <w:rPr>
          <w:rFonts w:ascii="Times New Roman"/>
          <w:sz w:val="24"/>
        </w:rPr>
        <w:t>B)    stakeholders look out for their individual interests.</w:t>
      </w:r>
      <w:r>
        <w:rPr>
          <w:rFonts w:ascii="Times New Roman"/>
          <w:sz w:val="24"/>
        </w:rPr>
        <w:br/>
        <w:tab/>
      </w:r>
      <w:r>
        <w:rPr>
          <w:rFonts w:ascii="Times New Roman"/>
          <w:sz w:val="24"/>
        </w:rPr>
        <w:t>C)    one can only gain at the expense of someone else.</w:t>
      </w:r>
      <w:r>
        <w:rPr>
          <w:rFonts w:ascii="Times New Roman"/>
          <w:sz w:val="24"/>
        </w:rPr>
        <w:br/>
        <w:tab/>
      </w:r>
      <w:r>
        <w:rPr>
          <w:rFonts w:ascii="Times New Roman"/>
          <w:sz w:val="24"/>
        </w:rPr>
        <w:t>D)    all stakeholders want to maximize shareholder returns.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Topic : Corporate Governance</w:t>
        <w:br/>
      </w:r>
      <w:r>
        <w:rPr>
          <w:rFonts w:ascii="Times New Roman"/>
          <w:sz w:val="20"/>
        </w:rPr>
        <w:t>Bloom's : Remember</w:t>
        <w:br/>
      </w:r>
      <w:r>
        <w:rPr>
          <w:rFonts w:ascii="Times New Roman"/>
          <w:sz w:val="20"/>
        </w:rPr>
        <w:t>Difficulty : 1 Easy</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Employee stakeholders are concerned with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taxes, warranties, and regulations.</w:t>
      </w:r>
      <w:r>
        <w:rPr>
          <w:rFonts w:ascii="Times New Roman"/>
          <w:sz w:val="24"/>
        </w:rPr>
        <w:tab/>
        <w:br/>
        <w:tab/>
      </w:r>
      <w:r>
        <w:rPr>
          <w:rFonts w:ascii="Times New Roman"/>
          <w:sz w:val="24"/>
        </w:rPr>
        <w:t>B)    wages, benefits, and job security.</w:t>
      </w:r>
      <w:r>
        <w:rPr>
          <w:rFonts w:ascii="Times New Roman"/>
          <w:sz w:val="24"/>
        </w:rPr>
        <w:br/>
        <w:tab/>
      </w:r>
      <w:r>
        <w:rPr>
          <w:rFonts w:ascii="Times New Roman"/>
          <w:sz w:val="24"/>
        </w:rPr>
        <w:t>C)    good citizenship behavior.</w:t>
      </w:r>
      <w:r>
        <w:rPr>
          <w:rFonts w:ascii="Times New Roman"/>
          <w:sz w:val="24"/>
        </w:rPr>
        <w:br/>
        <w:tab/>
      </w:r>
      <w:r>
        <w:rPr>
          <w:rFonts w:ascii="Times New Roman"/>
          <w:sz w:val="24"/>
        </w:rPr>
        <w:t>D)    dividends.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Corporate Governance</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Stockholders as a stakeholder group are interested primarily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payment of interest and repayment of principal.</w:t>
      </w:r>
      <w:r>
        <w:rPr>
          <w:rFonts w:ascii="Times New Roman"/>
          <w:sz w:val="24"/>
        </w:rPr>
        <w:tab/>
        <w:br/>
        <w:tab/>
      </w:r>
      <w:r>
        <w:rPr>
          <w:rFonts w:ascii="Times New Roman"/>
          <w:sz w:val="24"/>
        </w:rPr>
        <w:t>B)    value and warranties.</w:t>
      </w:r>
      <w:r>
        <w:rPr>
          <w:rFonts w:ascii="Times New Roman"/>
          <w:sz w:val="24"/>
        </w:rPr>
        <w:br/>
        <w:tab/>
      </w:r>
      <w:r>
        <w:rPr>
          <w:rFonts w:ascii="Times New Roman"/>
          <w:sz w:val="24"/>
        </w:rPr>
        <w:t>C)    dividends and capital appreciation.</w:t>
      </w:r>
      <w:r>
        <w:rPr>
          <w:rFonts w:ascii="Times New Roman"/>
          <w:sz w:val="24"/>
        </w:rPr>
        <w:br/>
        <w:tab/>
      </w:r>
      <w:r>
        <w:rPr>
          <w:rFonts w:ascii="Times New Roman"/>
          <w:sz w:val="24"/>
        </w:rPr>
        <w:t>D)    taxes and compliance with regulations.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Knowledge Application</w:t>
        <w:br/>
      </w:r>
      <w:r>
        <w:rPr>
          <w:rFonts w:ascii="Times New Roman"/>
          <w:sz w:val="20"/>
        </w:rPr>
        <w:t>Topic : Corporate Governance</w:t>
        <w:br/>
      </w:r>
      <w:r>
        <w:rPr>
          <w:rFonts w:ascii="Times New Roman"/>
          <w:sz w:val="20"/>
        </w:rPr>
        <w:t>Bloom's : Remember</w:t>
        <w:br/>
      </w:r>
      <w:r>
        <w:rPr>
          <w:rFonts w:ascii="Times New Roman"/>
          <w:sz w:val="20"/>
        </w:rPr>
        <w:t>Difficulty : 1 Easy</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Wall Street executives have received excessive bonus pay in the past. This concerns which of the following stakeholder groups most directly?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government</w:t>
      </w:r>
      <w:r>
        <w:rPr>
          <w:rFonts w:ascii="Times New Roman"/>
          <w:sz w:val="24"/>
        </w:rPr>
        <w:tab/>
        <w:br/>
        <w:tab/>
      </w:r>
      <w:r>
        <w:rPr>
          <w:rFonts w:ascii="Times New Roman"/>
          <w:sz w:val="24"/>
        </w:rPr>
        <w:t>B)    suppliers</w:t>
      </w:r>
      <w:r>
        <w:rPr>
          <w:rFonts w:ascii="Times New Roman"/>
          <w:sz w:val="24"/>
        </w:rPr>
        <w:br/>
        <w:tab/>
      </w:r>
      <w:r>
        <w:rPr>
          <w:rFonts w:ascii="Times New Roman"/>
          <w:sz w:val="24"/>
        </w:rPr>
        <w:t>C)    creditors</w:t>
      </w:r>
      <w:r>
        <w:rPr>
          <w:rFonts w:ascii="Times New Roman"/>
          <w:sz w:val="24"/>
        </w:rPr>
        <w:br/>
        <w:tab/>
      </w:r>
      <w:r>
        <w:rPr>
          <w:rFonts w:ascii="Times New Roman"/>
          <w:sz w:val="24"/>
        </w:rPr>
        <w:t>D)    stockholders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3 Hard</w:t>
        <w:br/>
      </w:r>
      <w:r>
        <w:rPr>
          <w:rFonts w:ascii="Times New Roman"/>
          <w:sz w:val="20"/>
        </w:rPr>
        <w:t>Topic : Corporate Governance</w:t>
        <w:br/>
      </w:r>
      <w:r>
        <w:rPr>
          <w:rFonts w:ascii="Times New Roman"/>
          <w:sz w:val="20"/>
        </w:rPr>
        <w:t>Bloom's : Apply</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Supplier stakeholders are concerned with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assurance of a continued relationship with the firm.</w:t>
      </w:r>
      <w:r>
        <w:rPr>
          <w:rFonts w:ascii="Times New Roman"/>
          <w:sz w:val="24"/>
        </w:rPr>
        <w:tab/>
        <w:br/>
        <w:tab/>
      </w:r>
      <w:r>
        <w:rPr>
          <w:rFonts w:ascii="Times New Roman"/>
          <w:sz w:val="24"/>
        </w:rPr>
        <w:t>B)    employee benefits.</w:t>
      </w:r>
      <w:r>
        <w:rPr>
          <w:rFonts w:ascii="Times New Roman"/>
          <w:sz w:val="24"/>
        </w:rPr>
        <w:br/>
        <w:tab/>
      </w:r>
      <w:r>
        <w:rPr>
          <w:rFonts w:ascii="Times New Roman"/>
          <w:sz w:val="24"/>
        </w:rPr>
        <w:t>C)    safe working conditions.</w:t>
      </w:r>
      <w:r>
        <w:rPr>
          <w:rFonts w:ascii="Times New Roman"/>
          <w:sz w:val="24"/>
        </w:rPr>
        <w:br/>
        <w:tab/>
      </w:r>
      <w:r>
        <w:rPr>
          <w:rFonts w:ascii="Times New Roman"/>
          <w:sz w:val="24"/>
        </w:rPr>
        <w:t>D)    capital appreciation.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Corporate Governance</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Community stakeholders are concerned primarily with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 warranties.</w:t>
      </w:r>
      <w:r>
        <w:rPr>
          <w:rFonts w:ascii="Times New Roman"/>
          <w:sz w:val="24"/>
        </w:rPr>
        <w:tab/>
        <w:br/>
        <w:tab/>
      </w:r>
      <w:r>
        <w:rPr>
          <w:rFonts w:ascii="Times New Roman"/>
          <w:sz w:val="24"/>
        </w:rPr>
        <w:t>B)    corporate citizenship behavior.</w:t>
      </w:r>
      <w:r>
        <w:rPr>
          <w:rFonts w:ascii="Times New Roman"/>
          <w:sz w:val="24"/>
        </w:rPr>
        <w:br/>
        <w:tab/>
      </w:r>
      <w:r>
        <w:rPr>
          <w:rFonts w:ascii="Times New Roman"/>
          <w:sz w:val="24"/>
        </w:rPr>
        <w:t>C)    capital appreciation.</w:t>
      </w:r>
      <w:r>
        <w:rPr>
          <w:rFonts w:ascii="Times New Roman"/>
          <w:sz w:val="24"/>
        </w:rPr>
        <w:br/>
        <w:tab/>
      </w:r>
      <w:r>
        <w:rPr>
          <w:rFonts w:ascii="Times New Roman"/>
          <w:sz w:val="24"/>
        </w:rPr>
        <w:t>D)    repayment of principal.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Corporate Governance</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Firms must be aware of goals other than short-term profit maximization. One area of concern should be social responsibility, which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expectation that business will strive to improve the overall welfare of society.</w:t>
      </w:r>
      <w:r>
        <w:rPr>
          <w:rFonts w:ascii="Times New Roman"/>
          <w:sz w:val="24"/>
        </w:rPr>
        <w:tab/>
        <w:br/>
        <w:tab/>
      </w:r>
      <w:r>
        <w:rPr>
          <w:rFonts w:ascii="Times New Roman"/>
          <w:sz w:val="24"/>
        </w:rPr>
        <w:t>B)    idea that organizations are solely responsible to local citizens.</w:t>
      </w:r>
      <w:r>
        <w:rPr>
          <w:rFonts w:ascii="Times New Roman"/>
          <w:sz w:val="24"/>
        </w:rPr>
        <w:br/>
        <w:tab/>
      </w:r>
      <w:r>
        <w:rPr>
          <w:rFonts w:ascii="Times New Roman"/>
          <w:sz w:val="24"/>
        </w:rPr>
        <w:t>C)    fact that court costs could impact the financial bottom line.</w:t>
      </w:r>
      <w:r>
        <w:rPr>
          <w:rFonts w:ascii="Times New Roman"/>
          <w:sz w:val="24"/>
        </w:rPr>
        <w:br/>
        <w:tab/>
      </w:r>
      <w:r>
        <w:rPr>
          <w:rFonts w:ascii="Times New Roman"/>
          <w:sz w:val="24"/>
        </w:rPr>
        <w:t>D)    idea that businesses are responsible for maintaining a healthy social climate for their employees.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Understand the importance of social responsibility, including environmenta</w:t>
        <w:br/>
      </w:r>
      <w:r>
        <w:rPr>
          <w:rFonts w:ascii="Times New Roman"/>
          <w:sz w:val="20"/>
        </w:rPr>
        <w:t>Topic : Corporate Governance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According to the text, the triple bottom line approach to corporate accounting includes which three components?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financial, environmental, and customer</w:t>
      </w:r>
      <w:r>
        <w:rPr>
          <w:rFonts w:ascii="Times New Roman"/>
          <w:sz w:val="24"/>
        </w:rPr>
        <w:tab/>
        <w:br/>
        <w:tab/>
      </w:r>
      <w:r>
        <w:rPr>
          <w:rFonts w:ascii="Times New Roman"/>
          <w:sz w:val="24"/>
        </w:rPr>
        <w:t>B)    financial, organizational, and customer</w:t>
      </w:r>
      <w:r>
        <w:rPr>
          <w:rFonts w:ascii="Times New Roman"/>
          <w:sz w:val="24"/>
        </w:rPr>
        <w:br/>
        <w:tab/>
      </w:r>
      <w:r>
        <w:rPr>
          <w:rFonts w:ascii="Times New Roman"/>
          <w:sz w:val="24"/>
        </w:rPr>
        <w:t>C)    financial, environmental, and social</w:t>
      </w:r>
      <w:r>
        <w:rPr>
          <w:rFonts w:ascii="Times New Roman"/>
          <w:sz w:val="24"/>
        </w:rPr>
        <w:br/>
        <w:tab/>
      </w:r>
      <w:r>
        <w:rPr>
          <w:rFonts w:ascii="Times New Roman"/>
          <w:sz w:val="24"/>
        </w:rPr>
        <w:t>D)    financial, organizational, and psychological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A key stakeholder group that is particularly susceptible to corporate social responsibility (CSR) initiatives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suppliers.</w:t>
      </w:r>
      <w:r>
        <w:rPr>
          <w:rFonts w:ascii="Times New Roman"/>
          <w:sz w:val="24"/>
        </w:rPr>
        <w:tab/>
        <w:br/>
        <w:tab/>
      </w:r>
      <w:r>
        <w:rPr>
          <w:rFonts w:ascii="Times New Roman"/>
          <w:sz w:val="24"/>
        </w:rPr>
        <w:t>B)    rivals.</w:t>
      </w:r>
      <w:r>
        <w:rPr>
          <w:rFonts w:ascii="Times New Roman"/>
          <w:sz w:val="24"/>
        </w:rPr>
        <w:br/>
        <w:tab/>
      </w:r>
      <w:r>
        <w:rPr>
          <w:rFonts w:ascii="Times New Roman"/>
          <w:sz w:val="24"/>
        </w:rPr>
        <w:t>C)    government agencies.</w:t>
      </w:r>
      <w:r>
        <w:rPr>
          <w:rFonts w:ascii="Times New Roman"/>
          <w:sz w:val="24"/>
        </w:rPr>
        <w:br/>
        <w:tab/>
      </w:r>
      <w:r>
        <w:rPr>
          <w:rFonts w:ascii="Times New Roman"/>
          <w:sz w:val="24"/>
        </w:rPr>
        <w:t>D)    consumers.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2 Medium</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r>
        <w:rPr>
          <w:rFonts w:ascii="Times New Roman"/>
          <w:sz w:val="20"/>
        </w:rPr>
        <w:t>AACSB : Knowledge Application</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According to the Corporate Citizenship poll conducted by Cone Communications, most Americans say they would be likely to switch brands to one associated with a good cause, if there are similarities between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price and availability.</w:t>
      </w:r>
      <w:r>
        <w:rPr>
          <w:rFonts w:ascii="Times New Roman"/>
          <w:sz w:val="24"/>
        </w:rPr>
        <w:tab/>
        <w:br/>
        <w:tab/>
      </w:r>
      <w:r>
        <w:rPr>
          <w:rFonts w:ascii="Times New Roman"/>
          <w:sz w:val="24"/>
        </w:rPr>
        <w:t>B)    availability and quality.</w:t>
      </w:r>
      <w:r>
        <w:rPr>
          <w:rFonts w:ascii="Times New Roman"/>
          <w:sz w:val="24"/>
        </w:rPr>
        <w:br/>
        <w:tab/>
      </w:r>
      <w:r>
        <w:rPr>
          <w:rFonts w:ascii="Times New Roman"/>
          <w:sz w:val="24"/>
        </w:rPr>
        <w:t>C)    price and quality.</w:t>
      </w:r>
      <w:r>
        <w:rPr>
          <w:rFonts w:ascii="Times New Roman"/>
          <w:sz w:val="24"/>
        </w:rPr>
        <w:br/>
        <w:tab/>
      </w:r>
      <w:r>
        <w:rPr>
          <w:rFonts w:ascii="Times New Roman"/>
          <w:sz w:val="24"/>
        </w:rPr>
        <w:t>D)    price and durability.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2 Medium</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r>
        <w:rPr>
          <w:rFonts w:ascii="Times New Roman"/>
          <w:sz w:val="20"/>
        </w:rPr>
        <w:t>AACSB : Knowledge Application</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According to a CEO survey by Accenture, ________ are not mutually exclusive corporate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quality and profitability</w:t>
      </w:r>
      <w:r>
        <w:rPr>
          <w:rFonts w:ascii="Times New Roman"/>
          <w:sz w:val="24"/>
        </w:rPr>
        <w:tab/>
        <w:br/>
        <w:tab/>
      </w:r>
      <w:r>
        <w:rPr>
          <w:rFonts w:ascii="Times New Roman"/>
          <w:sz w:val="24"/>
        </w:rPr>
        <w:t>B)    sustainability and profitability</w:t>
      </w:r>
      <w:r>
        <w:rPr>
          <w:rFonts w:ascii="Times New Roman"/>
          <w:sz w:val="24"/>
        </w:rPr>
        <w:br/>
        <w:tab/>
      </w:r>
      <w:r>
        <w:rPr>
          <w:rFonts w:ascii="Times New Roman"/>
          <w:sz w:val="24"/>
        </w:rPr>
        <w:t>C)    ROI and quality</w:t>
      </w:r>
      <w:r>
        <w:rPr>
          <w:rFonts w:ascii="Times New Roman"/>
          <w:sz w:val="24"/>
        </w:rPr>
        <w:br/>
        <w:tab/>
      </w:r>
      <w:r>
        <w:rPr>
          <w:rFonts w:ascii="Times New Roman"/>
          <w:sz w:val="24"/>
        </w:rPr>
        <w:t>D)    availability and ROI</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2 Medium</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r>
        <w:rPr>
          <w:rFonts w:ascii="Times New Roman"/>
          <w:sz w:val="20"/>
        </w:rPr>
        <w:t>AACSB : Knowledge Application</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The ROI on sustainability efforts can be difficult to quantify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excess of necessary data for accurate calculation is readily available.</w:t>
      </w:r>
      <w:r>
        <w:rPr>
          <w:rFonts w:ascii="Times New Roman"/>
          <w:sz w:val="24"/>
        </w:rPr>
        <w:tab/>
        <w:br/>
        <w:tab/>
      </w:r>
      <w:r>
        <w:rPr>
          <w:rFonts w:ascii="Times New Roman"/>
          <w:sz w:val="24"/>
        </w:rPr>
        <w:t>B)    benefits from such projects are tangible.</w:t>
      </w:r>
      <w:r>
        <w:rPr>
          <w:rFonts w:ascii="Times New Roman"/>
          <w:sz w:val="24"/>
        </w:rPr>
        <w:br/>
        <w:tab/>
      </w:r>
      <w:r>
        <w:rPr>
          <w:rFonts w:ascii="Times New Roman"/>
          <w:sz w:val="24"/>
        </w:rPr>
        <w:t>C)    the payback period is on a different time frame.</w:t>
      </w:r>
      <w:r>
        <w:rPr>
          <w:rFonts w:ascii="Times New Roman"/>
          <w:sz w:val="24"/>
        </w:rPr>
        <w:br/>
        <w:tab/>
      </w:r>
      <w:r>
        <w:rPr>
          <w:rFonts w:ascii="Times New Roman"/>
          <w:sz w:val="24"/>
        </w:rPr>
        <w:t>D)    the payback period is on the same time frame.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Sustainability programs often find their success beyond company boundaries, thus ________ systems and ________ metrics cannot capture all of the relevant numbers.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external; bio</w:t>
      </w:r>
      <w:r>
        <w:rPr>
          <w:rFonts w:ascii="Times New Roman"/>
          <w:sz w:val="24"/>
        </w:rPr>
        <w:tab/>
        <w:br/>
        <w:tab/>
      </w:r>
      <w:r>
        <w:rPr>
          <w:rFonts w:ascii="Times New Roman"/>
          <w:sz w:val="24"/>
        </w:rPr>
        <w:t>B)    internal; process</w:t>
      </w:r>
      <w:r>
        <w:rPr>
          <w:rFonts w:ascii="Times New Roman"/>
          <w:sz w:val="24"/>
        </w:rPr>
        <w:br/>
        <w:tab/>
      </w:r>
      <w:r>
        <w:rPr>
          <w:rFonts w:ascii="Times New Roman"/>
          <w:sz w:val="24"/>
        </w:rPr>
        <w:t>C)    external; external</w:t>
      </w:r>
      <w:r>
        <w:rPr>
          <w:rFonts w:ascii="Times New Roman"/>
          <w:sz w:val="24"/>
        </w:rPr>
        <w:br/>
        <w:tab/>
      </w:r>
      <w:r>
        <w:rPr>
          <w:rFonts w:ascii="Times New Roman"/>
          <w:sz w:val="24"/>
        </w:rPr>
        <w:t>D)    internal; internal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Traditional financial models are built around relatively easy-to-measure, monetized results; whereas, the benefits of sustainability projects involve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clear tangibles.</w:t>
      </w:r>
      <w:r>
        <w:rPr>
          <w:rFonts w:ascii="Times New Roman"/>
          <w:sz w:val="24"/>
        </w:rPr>
        <w:tab/>
        <w:br/>
        <w:tab/>
      </w:r>
      <w:r>
        <w:rPr>
          <w:rFonts w:ascii="Times New Roman"/>
          <w:sz w:val="24"/>
        </w:rPr>
        <w:t>B)    clear intangibles.</w:t>
      </w:r>
      <w:r>
        <w:rPr>
          <w:rFonts w:ascii="Times New Roman"/>
          <w:sz w:val="24"/>
        </w:rPr>
        <w:br/>
        <w:tab/>
      </w:r>
      <w:r>
        <w:rPr>
          <w:rFonts w:ascii="Times New Roman"/>
          <w:sz w:val="24"/>
        </w:rPr>
        <w:t>C)    fuzzy tangibles.</w:t>
      </w:r>
      <w:r>
        <w:rPr>
          <w:rFonts w:ascii="Times New Roman"/>
          <w:sz w:val="24"/>
        </w:rPr>
        <w:br/>
        <w:tab/>
      </w:r>
      <w:r>
        <w:rPr>
          <w:rFonts w:ascii="Times New Roman"/>
          <w:sz w:val="24"/>
        </w:rPr>
        <w:t>D)    fuzzy intangibles.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The case for sustainability projects needs to be made on the basis of a more holistic and comprehensive understanding of all the ________ benefits.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measurable and unmeasurable</w:t>
      </w:r>
      <w:r>
        <w:rPr>
          <w:rFonts w:ascii="Times New Roman"/>
          <w:sz w:val="24"/>
        </w:rPr>
        <w:tab/>
        <w:br/>
        <w:tab/>
      </w:r>
      <w:r>
        <w:rPr>
          <w:rFonts w:ascii="Times New Roman"/>
          <w:sz w:val="24"/>
        </w:rPr>
        <w:t>B)    financial and physical</w:t>
      </w:r>
      <w:r>
        <w:rPr>
          <w:rFonts w:ascii="Times New Roman"/>
          <w:sz w:val="24"/>
        </w:rPr>
        <w:br/>
        <w:tab/>
      </w:r>
      <w:r>
        <w:rPr>
          <w:rFonts w:ascii="Times New Roman"/>
          <w:sz w:val="24"/>
        </w:rPr>
        <w:t>C)    tangible and intangible</w:t>
      </w:r>
      <w:r>
        <w:rPr>
          <w:rFonts w:ascii="Times New Roman"/>
          <w:sz w:val="24"/>
        </w:rPr>
        <w:br/>
        <w:tab/>
      </w:r>
      <w:r>
        <w:rPr>
          <w:rFonts w:ascii="Times New Roman"/>
          <w:sz w:val="24"/>
        </w:rPr>
        <w:t>D)    measurable and physical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Some benefits of sustainability projects include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reducing risks.</w:t>
      </w:r>
      <w:r>
        <w:rPr>
          <w:rFonts w:ascii="Times New Roman"/>
          <w:sz w:val="24"/>
        </w:rPr>
        <w:tab/>
        <w:br/>
        <w:tab/>
      </w:r>
      <w:r>
        <w:rPr>
          <w:rFonts w:ascii="Times New Roman"/>
          <w:sz w:val="24"/>
        </w:rPr>
        <w:t>B)    lagging behind regulations.</w:t>
      </w:r>
      <w:r>
        <w:rPr>
          <w:rFonts w:ascii="Times New Roman"/>
          <w:sz w:val="24"/>
        </w:rPr>
        <w:br/>
        <w:tab/>
      </w:r>
      <w:r>
        <w:rPr>
          <w:rFonts w:ascii="Times New Roman"/>
          <w:sz w:val="24"/>
        </w:rPr>
        <w:t>C)    displeasing communities.</w:t>
      </w:r>
      <w:r>
        <w:rPr>
          <w:rFonts w:ascii="Times New Roman"/>
          <w:sz w:val="24"/>
        </w:rPr>
        <w:br/>
        <w:tab/>
      </w:r>
      <w:r>
        <w:rPr>
          <w:rFonts w:ascii="Times New Roman"/>
          <w:sz w:val="24"/>
        </w:rPr>
        <w:t>D)    ignoring employee morale.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Many organizations have a large number of functional areas with very diverse and sometimes competing interests. Such organizations will be most effective if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each functional area focuses on achieving their own goals.</w:t>
      </w:r>
      <w:r>
        <w:rPr>
          <w:rFonts w:ascii="Times New Roman"/>
          <w:sz w:val="24"/>
        </w:rPr>
        <w:tab/>
        <w:br/>
        <w:tab/>
      </w:r>
      <w:r>
        <w:rPr>
          <w:rFonts w:ascii="Times New Roman"/>
          <w:sz w:val="24"/>
        </w:rPr>
        <w:t>B)    goals are defined at the bottom and implemented at the top.</w:t>
      </w:r>
      <w:r>
        <w:rPr>
          <w:rFonts w:ascii="Times New Roman"/>
          <w:sz w:val="24"/>
        </w:rPr>
        <w:br/>
        <w:tab/>
      </w:r>
      <w:r>
        <w:rPr>
          <w:rFonts w:ascii="Times New Roman"/>
          <w:sz w:val="24"/>
        </w:rPr>
        <w:t>C)    functional areas work together to attain overall goals.</w:t>
      </w:r>
      <w:r>
        <w:rPr>
          <w:rFonts w:ascii="Times New Roman"/>
          <w:sz w:val="24"/>
        </w:rPr>
        <w:br/>
        <w:tab/>
      </w:r>
      <w:r>
        <w:rPr>
          <w:rFonts w:ascii="Times New Roman"/>
          <w:sz w:val="24"/>
        </w:rPr>
        <w:t>D)    management and employees have separate goals.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 xml:space="preserve">Strategy formulation and implementation is a challenging ongoing process. To be effective, it should   </w:t>
      </w:r>
      <w:r>
        <w:rPr>
          <w:rFonts w:ascii="Times New Roman"/>
          <w:b w:val="false"/>
          <w:i/>
          <w:color w:val="000000"/>
          <w:sz w:val="24"/>
        </w:rPr>
        <w:t>not</w:t>
      </w:r>
      <w:r>
        <w:rPr>
          <w:rFonts w:ascii="Times New Roman"/>
          <w:b w:val="false"/>
          <w:i w:val="false"/>
          <w:color w:val="000000"/>
          <w:sz w:val="24"/>
        </w:rPr>
        <w:t xml:space="preserve"> involve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CEO and the board of directors.</w:t>
      </w:r>
      <w:r>
        <w:rPr>
          <w:rFonts w:ascii="Times New Roman"/>
          <w:sz w:val="24"/>
        </w:rPr>
        <w:tab/>
        <w:br/>
        <w:tab/>
      </w:r>
      <w:r>
        <w:rPr>
          <w:rFonts w:ascii="Times New Roman"/>
          <w:sz w:val="24"/>
        </w:rPr>
        <w:t>B)    the board of directors, CEO, and CFO.</w:t>
      </w:r>
      <w:r>
        <w:rPr>
          <w:rFonts w:ascii="Times New Roman"/>
          <w:sz w:val="24"/>
        </w:rPr>
        <w:br/>
        <w:tab/>
      </w:r>
      <w:r>
        <w:rPr>
          <w:rFonts w:ascii="Times New Roman"/>
          <w:sz w:val="24"/>
        </w:rPr>
        <w:t>C)    rivals.</w:t>
      </w:r>
      <w:r>
        <w:rPr>
          <w:rFonts w:ascii="Times New Roman"/>
          <w:sz w:val="24"/>
        </w:rPr>
        <w:br/>
        <w:tab/>
      </w:r>
      <w:r>
        <w:rPr>
          <w:rFonts w:ascii="Times New Roman"/>
          <w:sz w:val="24"/>
        </w:rPr>
        <w:t>D)    line and staff managers.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The text argues that a strategic perspective in an organization should be emphasized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at the top of the organization.</w:t>
      </w:r>
      <w:r>
        <w:rPr>
          <w:rFonts w:ascii="Times New Roman"/>
          <w:sz w:val="24"/>
        </w:rPr>
        <w:tab/>
        <w:br/>
        <w:tab/>
      </w:r>
      <w:r>
        <w:rPr>
          <w:rFonts w:ascii="Times New Roman"/>
          <w:sz w:val="24"/>
        </w:rPr>
        <w:t>B)    at the middle of the organization.</w:t>
      </w:r>
      <w:r>
        <w:rPr>
          <w:rFonts w:ascii="Times New Roman"/>
          <w:sz w:val="24"/>
        </w:rPr>
        <w:br/>
        <w:tab/>
      </w:r>
      <w:r>
        <w:rPr>
          <w:rFonts w:ascii="Times New Roman"/>
          <w:sz w:val="24"/>
        </w:rPr>
        <w:t>C)    throughout the organization.</w:t>
      </w:r>
      <w:r>
        <w:rPr>
          <w:rFonts w:ascii="Times New Roman"/>
          <w:sz w:val="24"/>
        </w:rPr>
        <w:br/>
        <w:tab/>
      </w:r>
      <w:r>
        <w:rPr>
          <w:rFonts w:ascii="Times New Roman"/>
          <w:sz w:val="24"/>
        </w:rPr>
        <w:t>D)    from the bottom up.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Peter Senge, of MIT, recognized three types of leaders. ________ are individuals that, although having little positional power and formal authority, generate their power through the conviction and clarity of their ideas.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Local line leaders</w:t>
      </w:r>
      <w:r>
        <w:rPr>
          <w:rFonts w:ascii="Times New Roman"/>
          <w:sz w:val="24"/>
        </w:rPr>
        <w:tab/>
        <w:br/>
        <w:tab/>
      </w:r>
      <w:r>
        <w:rPr>
          <w:rFonts w:ascii="Times New Roman"/>
          <w:sz w:val="24"/>
        </w:rPr>
        <w:t>B)    Executive leaders</w:t>
      </w:r>
      <w:r>
        <w:rPr>
          <w:rFonts w:ascii="Times New Roman"/>
          <w:sz w:val="24"/>
        </w:rPr>
        <w:br/>
        <w:tab/>
      </w:r>
      <w:r>
        <w:rPr>
          <w:rFonts w:ascii="Times New Roman"/>
          <w:sz w:val="24"/>
        </w:rPr>
        <w:t>C)    Internal networkers</w:t>
      </w:r>
      <w:r>
        <w:rPr>
          <w:rFonts w:ascii="Times New Roman"/>
          <w:sz w:val="24"/>
        </w:rPr>
        <w:br/>
        <w:tab/>
      </w:r>
      <w:r>
        <w:rPr>
          <w:rFonts w:ascii="Times New Roman"/>
          <w:sz w:val="24"/>
        </w:rPr>
        <w:t>D)    Shop floor leaders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Knowledge Application</w:t>
        <w:br/>
      </w:r>
      <w:r>
        <w:rPr>
          <w:rFonts w:ascii="Times New Roman"/>
          <w:sz w:val="20"/>
        </w:rPr>
        <w:t>Learning Objective : 01-05 Recognize the need for greater empowerment throughout the organization.</w:t>
        <w:br/>
      </w:r>
      <w:r>
        <w:rPr>
          <w:rFonts w:ascii="Times New Roman"/>
          <w:sz w:val="20"/>
        </w:rPr>
        <w:t>Topic : Value of Strategic Leadership</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Peter Senge, of MIT, recognized three types of leaders. Which of the following describes individuals who champion and guide ideas, create learning infrastructure, and establish a domain for taking action?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local line leaders</w:t>
      </w:r>
      <w:r>
        <w:rPr>
          <w:rFonts w:ascii="Times New Roman"/>
          <w:sz w:val="24"/>
        </w:rPr>
        <w:tab/>
        <w:br/>
        <w:tab/>
      </w:r>
      <w:r>
        <w:rPr>
          <w:rFonts w:ascii="Times New Roman"/>
          <w:sz w:val="24"/>
        </w:rPr>
        <w:t>B)    executive leaders</w:t>
      </w:r>
      <w:r>
        <w:rPr>
          <w:rFonts w:ascii="Times New Roman"/>
          <w:sz w:val="24"/>
        </w:rPr>
        <w:br/>
        <w:tab/>
      </w:r>
      <w:r>
        <w:rPr>
          <w:rFonts w:ascii="Times New Roman"/>
          <w:sz w:val="24"/>
        </w:rPr>
        <w:t>C)    internal networkers</w:t>
      </w:r>
      <w:r>
        <w:rPr>
          <w:rFonts w:ascii="Times New Roman"/>
          <w:sz w:val="24"/>
        </w:rPr>
        <w:br/>
        <w:tab/>
      </w:r>
      <w:r>
        <w:rPr>
          <w:rFonts w:ascii="Times New Roman"/>
          <w:sz w:val="24"/>
        </w:rPr>
        <w:t>D)    shop floor leaders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Learning Objective : 01-05 Recognize the need for greater empowerment throughout the organization.</w:t>
        <w:br/>
      </w:r>
      <w:r>
        <w:rPr>
          <w:rFonts w:ascii="Times New Roman"/>
          <w:sz w:val="20"/>
        </w:rPr>
        <w:t>Topic : Value of Strategic Leadership</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Leadership is a necessary (but not sufficient) condition for organizational success. Leaders should emerge at which level(s) of an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at the top</w:t>
      </w:r>
      <w:r>
        <w:rPr>
          <w:rFonts w:ascii="Times New Roman"/>
          <w:sz w:val="24"/>
        </w:rPr>
        <w:tab/>
        <w:br/>
        <w:tab/>
      </w:r>
      <w:r>
        <w:rPr>
          <w:rFonts w:ascii="Times New Roman"/>
          <w:sz w:val="24"/>
        </w:rPr>
        <w:t>B)    in the middle</w:t>
      </w:r>
      <w:r>
        <w:rPr>
          <w:rFonts w:ascii="Times New Roman"/>
          <w:sz w:val="24"/>
        </w:rPr>
        <w:br/>
        <w:tab/>
      </w:r>
      <w:r>
        <w:rPr>
          <w:rFonts w:ascii="Times New Roman"/>
          <w:sz w:val="24"/>
        </w:rPr>
        <w:t>C)    throughout the organization</w:t>
      </w:r>
      <w:r>
        <w:rPr>
          <w:rFonts w:ascii="Times New Roman"/>
          <w:sz w:val="24"/>
        </w:rPr>
        <w:br/>
        <w:tab/>
      </w:r>
      <w:r>
        <w:rPr>
          <w:rFonts w:ascii="Times New Roman"/>
          <w:sz w:val="24"/>
        </w:rPr>
        <w:t>D)    only during times of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Local line leaders have ________ responsibility.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local</w:t>
      </w:r>
      <w:r>
        <w:rPr>
          <w:rFonts w:ascii="Times New Roman"/>
          <w:sz w:val="24"/>
        </w:rPr>
        <w:tab/>
        <w:br/>
        <w:tab/>
      </w:r>
      <w:r>
        <w:rPr>
          <w:rFonts w:ascii="Times New Roman"/>
          <w:sz w:val="24"/>
        </w:rPr>
        <w:t>B)    executive</w:t>
      </w:r>
      <w:r>
        <w:rPr>
          <w:rFonts w:ascii="Times New Roman"/>
          <w:sz w:val="24"/>
        </w:rPr>
        <w:br/>
        <w:tab/>
      </w:r>
      <w:r>
        <w:rPr>
          <w:rFonts w:ascii="Times New Roman"/>
          <w:sz w:val="24"/>
        </w:rPr>
        <w:t>C)    profit-and-loss</w:t>
      </w:r>
      <w:r>
        <w:rPr>
          <w:rFonts w:ascii="Times New Roman"/>
          <w:sz w:val="24"/>
        </w:rPr>
        <w:br/>
        <w:tab/>
      </w:r>
      <w:r>
        <w:rPr>
          <w:rFonts w:ascii="Times New Roman"/>
          <w:sz w:val="24"/>
        </w:rPr>
        <w:t>D)    no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2 Medium</w:t>
        <w:br/>
      </w:r>
      <w:r>
        <w:rPr>
          <w:rFonts w:ascii="Times New Roman"/>
          <w:sz w:val="20"/>
        </w:rPr>
        <w:t>AACSB : Knowledge Application</w:t>
        <w:br/>
      </w:r>
      <w:r>
        <w:rPr>
          <w:rFonts w:ascii="Times New Roman"/>
          <w:sz w:val="20"/>
        </w:rPr>
        <w:t>Learning Objective : 01-05 Recognize the need for greater empowerment throughout the organization.</w:t>
        <w:br/>
      </w:r>
      <w:r>
        <w:rPr>
          <w:rFonts w:ascii="Times New Roman"/>
          <w:sz w:val="20"/>
        </w:rPr>
        <w:t>Topic : Value of Strategic Leadership</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Internal networks generate their power through the ________ of their ideas.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validity and correctness</w:t>
      </w:r>
      <w:r>
        <w:rPr>
          <w:rFonts w:ascii="Times New Roman"/>
          <w:sz w:val="24"/>
        </w:rPr>
        <w:tab/>
        <w:br/>
        <w:tab/>
      </w:r>
      <w:r>
        <w:rPr>
          <w:rFonts w:ascii="Times New Roman"/>
          <w:sz w:val="24"/>
        </w:rPr>
        <w:t>B)    conviction and clarity</w:t>
      </w:r>
      <w:r>
        <w:rPr>
          <w:rFonts w:ascii="Times New Roman"/>
          <w:sz w:val="24"/>
        </w:rPr>
        <w:br/>
        <w:tab/>
      </w:r>
      <w:r>
        <w:rPr>
          <w:rFonts w:ascii="Times New Roman"/>
          <w:sz w:val="24"/>
        </w:rPr>
        <w:t>C)    validation and recognition</w:t>
      </w:r>
      <w:r>
        <w:rPr>
          <w:rFonts w:ascii="Times New Roman"/>
          <w:sz w:val="24"/>
        </w:rPr>
        <w:br/>
        <w:tab/>
      </w:r>
      <w:r>
        <w:rPr>
          <w:rFonts w:ascii="Times New Roman"/>
          <w:sz w:val="24"/>
        </w:rPr>
        <w:t>D)    approval and awareness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Knowledge Application</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Executive leaders champion and guide ideas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reinforcing ideas that did not work.</w:t>
      </w:r>
      <w:r>
        <w:rPr>
          <w:rFonts w:ascii="Times New Roman"/>
          <w:sz w:val="24"/>
        </w:rPr>
        <w:tab/>
        <w:br/>
        <w:tab/>
      </w:r>
      <w:r>
        <w:rPr>
          <w:rFonts w:ascii="Times New Roman"/>
          <w:sz w:val="24"/>
        </w:rPr>
        <w:t>B)    creating a learning infrastructure.</w:t>
      </w:r>
      <w:r>
        <w:rPr>
          <w:rFonts w:ascii="Times New Roman"/>
          <w:sz w:val="24"/>
        </w:rPr>
        <w:br/>
        <w:tab/>
      </w:r>
      <w:r>
        <w:rPr>
          <w:rFonts w:ascii="Times New Roman"/>
          <w:sz w:val="24"/>
        </w:rPr>
        <w:t>C)    validating their formal authority.</w:t>
      </w:r>
      <w:r>
        <w:rPr>
          <w:rFonts w:ascii="Times New Roman"/>
          <w:sz w:val="24"/>
        </w:rPr>
        <w:br/>
        <w:tab/>
      </w:r>
      <w:r>
        <w:rPr>
          <w:rFonts w:ascii="Times New Roman"/>
          <w:sz w:val="24"/>
        </w:rPr>
        <w:t>D)    increasing their personal power.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Richard Branson, founder of the Virgin Group, empowers his companies through a(n) ________ structure in which anyone can bring forth new ideas.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formal</w:t>
      </w:r>
      <w:r>
        <w:rPr>
          <w:rFonts w:ascii="Times New Roman"/>
          <w:sz w:val="24"/>
        </w:rPr>
        <w:tab/>
        <w:br/>
        <w:tab/>
      </w:r>
      <w:r>
        <w:rPr>
          <w:rFonts w:ascii="Times New Roman"/>
          <w:sz w:val="24"/>
        </w:rPr>
        <w:t>B)    hierarchal</w:t>
      </w:r>
      <w:r>
        <w:rPr>
          <w:rFonts w:ascii="Times New Roman"/>
          <w:sz w:val="24"/>
        </w:rPr>
        <w:br/>
        <w:tab/>
      </w:r>
      <w:r>
        <w:rPr>
          <w:rFonts w:ascii="Times New Roman"/>
          <w:sz w:val="24"/>
        </w:rPr>
        <w:t>C)    multi-level</w:t>
      </w:r>
      <w:r>
        <w:rPr>
          <w:rFonts w:ascii="Times New Roman"/>
          <w:sz w:val="24"/>
        </w:rPr>
        <w:br/>
        <w:tab/>
      </w:r>
      <w:r>
        <w:rPr>
          <w:rFonts w:ascii="Times New Roman"/>
          <w:sz w:val="24"/>
        </w:rPr>
        <w:t>D)    informal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To inculcate a strategic management perspective, managers must create management ________ to foster 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processes</w:t>
      </w:r>
      <w:r>
        <w:rPr>
          <w:rFonts w:ascii="Times New Roman"/>
          <w:sz w:val="24"/>
        </w:rPr>
        <w:tab/>
        <w:br/>
        <w:tab/>
      </w:r>
      <w:r>
        <w:rPr>
          <w:rFonts w:ascii="Times New Roman"/>
          <w:sz w:val="24"/>
        </w:rPr>
        <w:t>B)    buy-back</w:t>
      </w:r>
      <w:r>
        <w:rPr>
          <w:rFonts w:ascii="Times New Roman"/>
          <w:sz w:val="24"/>
        </w:rPr>
        <w:br/>
        <w:tab/>
      </w:r>
      <w:r>
        <w:rPr>
          <w:rFonts w:ascii="Times New Roman"/>
          <w:sz w:val="24"/>
        </w:rPr>
        <w:t>C)    structures</w:t>
      </w:r>
      <w:r>
        <w:rPr>
          <w:rFonts w:ascii="Times New Roman"/>
          <w:sz w:val="24"/>
        </w:rPr>
        <w:br/>
        <w:tab/>
      </w:r>
      <w:r>
        <w:rPr>
          <w:rFonts w:ascii="Times New Roman"/>
          <w:sz w:val="24"/>
        </w:rPr>
        <w:t>D)    edicts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Netflix inculcates a strategic management perspective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emphasizing transparency.</w:t>
      </w:r>
      <w:r>
        <w:rPr>
          <w:rFonts w:ascii="Times New Roman"/>
          <w:sz w:val="24"/>
        </w:rPr>
        <w:tab/>
        <w:br/>
        <w:tab/>
      </w:r>
      <w:r>
        <w:rPr>
          <w:rFonts w:ascii="Times New Roman"/>
          <w:sz w:val="24"/>
        </w:rPr>
        <w:t>B)    creating an environment of non-sharing.</w:t>
      </w:r>
      <w:r>
        <w:rPr>
          <w:rFonts w:ascii="Times New Roman"/>
          <w:sz w:val="24"/>
        </w:rPr>
        <w:br/>
        <w:tab/>
      </w:r>
      <w:r>
        <w:rPr>
          <w:rFonts w:ascii="Times New Roman"/>
          <w:sz w:val="24"/>
        </w:rPr>
        <w:t>C)    obliging a top-down management style.</w:t>
      </w:r>
      <w:r>
        <w:rPr>
          <w:rFonts w:ascii="Times New Roman"/>
          <w:sz w:val="24"/>
        </w:rPr>
        <w:br/>
        <w:tab/>
      </w:r>
      <w:r>
        <w:rPr>
          <w:rFonts w:ascii="Times New Roman"/>
          <w:sz w:val="24"/>
        </w:rPr>
        <w:t>D)    training only high potential employees.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For strategic management to be effective in achieving organizational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people throughout the organization must work in isolation.</w:t>
      </w:r>
      <w:r>
        <w:rPr>
          <w:rFonts w:ascii="Times New Roman"/>
          <w:sz w:val="24"/>
        </w:rPr>
        <w:tab/>
        <w:br/>
        <w:tab/>
      </w:r>
      <w:r>
        <w:rPr>
          <w:rFonts w:ascii="Times New Roman"/>
          <w:sz w:val="24"/>
        </w:rPr>
        <w:t>B)    top managers only take an integrative, strategic perspective.</w:t>
      </w:r>
      <w:r>
        <w:rPr>
          <w:rFonts w:ascii="Times New Roman"/>
          <w:sz w:val="24"/>
        </w:rPr>
        <w:br/>
        <w:tab/>
      </w:r>
      <w:r>
        <w:rPr>
          <w:rFonts w:ascii="Times New Roman"/>
          <w:sz w:val="24"/>
        </w:rPr>
        <w:t>C)    leaders alone are responsible for the organizational outcome.</w:t>
      </w:r>
      <w:r>
        <w:rPr>
          <w:rFonts w:ascii="Times New Roman"/>
          <w:sz w:val="24"/>
        </w:rPr>
        <w:br/>
        <w:tab/>
      </w:r>
      <w:r>
        <w:rPr>
          <w:rFonts w:ascii="Times New Roman"/>
          <w:sz w:val="24"/>
        </w:rPr>
        <w:t>D)    people throughout the organization must strive toward overall goals.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Bloom's : Analyze</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Richard Branson of the Virgin Group believes that the ________ of a person should not dictate the level of influence their ideas should be accorded.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age</w:t>
      </w:r>
      <w:r>
        <w:rPr>
          <w:rFonts w:ascii="Times New Roman"/>
          <w:sz w:val="24"/>
        </w:rPr>
        <w:tab/>
        <w:br/>
        <w:tab/>
      </w:r>
      <w:r>
        <w:rPr>
          <w:rFonts w:ascii="Times New Roman"/>
          <w:sz w:val="24"/>
        </w:rPr>
        <w:t>B)    seniority</w:t>
      </w:r>
      <w:r>
        <w:rPr>
          <w:rFonts w:ascii="Times New Roman"/>
          <w:sz w:val="24"/>
        </w:rPr>
        <w:br/>
        <w:tab/>
      </w:r>
      <w:r>
        <w:rPr>
          <w:rFonts w:ascii="Times New Roman"/>
          <w:sz w:val="24"/>
        </w:rPr>
        <w:t>C)    position</w:t>
      </w:r>
      <w:r>
        <w:rPr>
          <w:rFonts w:ascii="Times New Roman"/>
          <w:sz w:val="24"/>
        </w:rPr>
        <w:br/>
        <w:tab/>
      </w:r>
      <w:r>
        <w:rPr>
          <w:rFonts w:ascii="Times New Roman"/>
          <w:sz w:val="24"/>
        </w:rPr>
        <w:t>D)    education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Bloom's : Analyze</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The hierarchy of organizational goals is in the following order (least specific to most specific):</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vision statements, strategic objectives, mission statements.</w:t>
      </w:r>
      <w:r>
        <w:rPr>
          <w:rFonts w:ascii="Times New Roman"/>
          <w:sz w:val="24"/>
        </w:rPr>
        <w:tab/>
        <w:br/>
        <w:tab/>
      </w:r>
      <w:r>
        <w:rPr>
          <w:rFonts w:ascii="Times New Roman"/>
          <w:sz w:val="24"/>
        </w:rPr>
        <w:t>B)    mission statements, strategic objectives, vision statements.</w:t>
      </w:r>
      <w:r>
        <w:rPr>
          <w:rFonts w:ascii="Times New Roman"/>
          <w:sz w:val="24"/>
        </w:rPr>
        <w:br/>
        <w:tab/>
      </w:r>
      <w:r>
        <w:rPr>
          <w:rFonts w:ascii="Times New Roman"/>
          <w:sz w:val="24"/>
        </w:rPr>
        <w:t>C)    vision statements, mission statements, strategic objectives.</w:t>
      </w:r>
      <w:r>
        <w:rPr>
          <w:rFonts w:ascii="Times New Roman"/>
          <w:sz w:val="24"/>
        </w:rPr>
        <w:br/>
        <w:tab/>
      </w:r>
      <w:r>
        <w:rPr>
          <w:rFonts w:ascii="Times New Roman"/>
          <w:sz w:val="24"/>
        </w:rPr>
        <w:t>D)    mission statements, vision statements, strategic objectives.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Vision statements are used to create a better understanding of the overall purpose and direction of the organization. Vision statements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 very specific.</w:t>
      </w:r>
      <w:r>
        <w:rPr>
          <w:rFonts w:ascii="Times New Roman"/>
          <w:sz w:val="24"/>
        </w:rPr>
        <w:tab/>
        <w:br/>
        <w:tab/>
      </w:r>
      <w:r>
        <w:rPr>
          <w:rFonts w:ascii="Times New Roman"/>
          <w:sz w:val="24"/>
        </w:rPr>
        <w:t>B)    provide specific objectives.</w:t>
      </w:r>
      <w:r>
        <w:rPr>
          <w:rFonts w:ascii="Times New Roman"/>
          <w:sz w:val="24"/>
        </w:rPr>
        <w:br/>
        <w:tab/>
      </w:r>
      <w:r>
        <w:rPr>
          <w:rFonts w:ascii="Times New Roman"/>
          <w:sz w:val="24"/>
        </w:rPr>
        <w:t>C)    set organizational structure.</w:t>
      </w:r>
      <w:r>
        <w:rPr>
          <w:rFonts w:ascii="Times New Roman"/>
          <w:sz w:val="24"/>
        </w:rPr>
        <w:br/>
        <w:tab/>
      </w:r>
      <w:r>
        <w:rPr>
          <w:rFonts w:ascii="Times New Roman"/>
          <w:sz w:val="24"/>
        </w:rPr>
        <w:t>D)    are massively inspiring.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Effective vision statements include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 strategic directions of the organization.</w:t>
      </w:r>
      <w:r>
        <w:rPr>
          <w:rFonts w:ascii="Times New Roman"/>
          <w:sz w:val="24"/>
        </w:rPr>
        <w:tab/>
        <w:br/>
        <w:tab/>
      </w:r>
      <w:r>
        <w:rPr>
          <w:rFonts w:ascii="Times New Roman"/>
          <w:b w:val="false"/>
          <w:i w:val="false"/>
          <w:color w:val="000000"/>
          <w:sz w:val="24"/>
        </w:rPr>
        <w:t>B)    a brief statement of the company's direction.</w:t>
      </w:r>
      <w:r>
        <w:rPr>
          <w:rFonts w:ascii="Times New Roman"/>
          <w:sz w:val="24"/>
        </w:rPr>
      </w:r>
      <w:r>
        <w:rPr>
          <w:rFonts w:ascii="Times New Roman"/>
          <w:sz w:val="24"/>
        </w:rPr>
        <w:br/>
        <w:tab/>
      </w:r>
      <w:r>
        <w:rPr>
          <w:rFonts w:ascii="Times New Roman"/>
          <w:sz w:val="24"/>
        </w:rPr>
        <w:t>C)    strategic posturing and future objectives.</w:t>
      </w:r>
      <w:r>
        <w:rPr>
          <w:rFonts w:ascii="Times New Roman"/>
          <w:sz w:val="24"/>
        </w:rPr>
        <w:br/>
        <w:tab/>
      </w:r>
      <w:r>
        <w:rPr>
          <w:rFonts w:ascii="Times New Roman"/>
          <w:sz w:val="24"/>
        </w:rPr>
        <w:t>D)    financial objectives and projected figures.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WellPoint Health Network states: WellPoint will redefine our industry through a new generation of consumer-friendly products that put individuals back in control of their future. This is an example of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strategic objective.</w:t>
      </w:r>
      <w:r>
        <w:rPr>
          <w:rFonts w:ascii="Times New Roman"/>
          <w:sz w:val="24"/>
        </w:rPr>
        <w:tab/>
        <w:br/>
        <w:tab/>
      </w:r>
      <w:r>
        <w:rPr>
          <w:rFonts w:ascii="Times New Roman"/>
          <w:sz w:val="24"/>
        </w:rPr>
        <w:t>B)    vision statement.</w:t>
      </w:r>
      <w:r>
        <w:rPr>
          <w:rFonts w:ascii="Times New Roman"/>
          <w:sz w:val="24"/>
        </w:rPr>
        <w:br/>
        <w:tab/>
      </w:r>
      <w:r>
        <w:rPr>
          <w:rFonts w:ascii="Times New Roman"/>
          <w:sz w:val="24"/>
        </w:rPr>
        <w:t>C)    vague statement of direction.</w:t>
      </w:r>
      <w:r>
        <w:rPr>
          <w:rFonts w:ascii="Times New Roman"/>
          <w:sz w:val="24"/>
        </w:rPr>
        <w:br/>
        <w:tab/>
      </w:r>
      <w:r>
        <w:rPr>
          <w:rFonts w:ascii="Times New Roman"/>
          <w:b w:val="false"/>
          <w:i w:val="false"/>
          <w:color w:val="000000"/>
          <w:sz w:val="24"/>
        </w:rPr>
        <w:t>D)    line manager's individual goal.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Bloom's : Apply</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Although such visions cannot be accurately measured by a specific indicator of how well they are being achieved, they do provide a fundamental statement of the ________ of an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values, aspirations, and goals</w:t>
      </w:r>
      <w:r>
        <w:rPr>
          <w:rFonts w:ascii="Times New Roman"/>
          <w:sz w:val="24"/>
        </w:rPr>
        <w:tab/>
        <w:br/>
        <w:tab/>
      </w:r>
      <w:r>
        <w:rPr>
          <w:rFonts w:ascii="Times New Roman"/>
          <w:sz w:val="24"/>
        </w:rPr>
        <w:t>B)    expected returns and limitations</w:t>
      </w:r>
      <w:r>
        <w:rPr>
          <w:rFonts w:ascii="Times New Roman"/>
          <w:sz w:val="24"/>
        </w:rPr>
        <w:br/>
        <w:tab/>
      </w:r>
      <w:r>
        <w:rPr>
          <w:rFonts w:ascii="Times New Roman"/>
          <w:sz w:val="24"/>
        </w:rPr>
        <w:t>C)    outstanding debt</w:t>
      </w:r>
      <w:r>
        <w:rPr>
          <w:rFonts w:ascii="Times New Roman"/>
          <w:sz w:val="24"/>
        </w:rPr>
        <w:br/>
        <w:tab/>
      </w:r>
      <w:r>
        <w:rPr>
          <w:rFonts w:ascii="Times New Roman"/>
          <w:sz w:val="24"/>
        </w:rPr>
        <w:t>D)    credibility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In contrast to the vision of an organization, its mission should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 shorter in length.</w:t>
      </w:r>
      <w:r>
        <w:rPr>
          <w:rFonts w:ascii="Times New Roman"/>
          <w:sz w:val="24"/>
        </w:rPr>
        <w:tab/>
        <w:br/>
        <w:tab/>
      </w:r>
      <w:r>
        <w:rPr>
          <w:rFonts w:ascii="Times New Roman"/>
          <w:sz w:val="24"/>
        </w:rPr>
        <w:t>B)    encompass both the purpose of the company as well as the basis of competition.</w:t>
      </w:r>
      <w:r>
        <w:rPr>
          <w:rFonts w:ascii="Times New Roman"/>
          <w:sz w:val="24"/>
        </w:rPr>
        <w:br/>
        <w:tab/>
      </w:r>
      <w:r>
        <w:rPr>
          <w:rFonts w:ascii="Times New Roman"/>
          <w:sz w:val="24"/>
        </w:rPr>
        <w:t>C)    encompass all the major rules and regulations of the corporate work force.</w:t>
      </w:r>
      <w:r>
        <w:rPr>
          <w:rFonts w:ascii="Times New Roman"/>
          <w:sz w:val="24"/>
        </w:rPr>
        <w:br/>
        <w:tab/>
      </w:r>
      <w:r>
        <w:rPr>
          <w:rFonts w:ascii="Times New Roman"/>
          <w:sz w:val="24"/>
        </w:rPr>
        <w:t>D)    be less detailed.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The vision and mission statements of a company set the overall direction of the organization. Strategic objectives serve what role?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operationalize the mission statement</w:t>
      </w:r>
      <w:r>
        <w:rPr>
          <w:rFonts w:ascii="Times New Roman"/>
          <w:sz w:val="24"/>
        </w:rPr>
        <w:tab/>
        <w:br/>
        <w:tab/>
      </w:r>
      <w:r>
        <w:rPr>
          <w:rFonts w:ascii="Times New Roman"/>
          <w:sz w:val="24"/>
        </w:rPr>
        <w:t>B)    modify the mission statement</w:t>
      </w:r>
      <w:r>
        <w:rPr>
          <w:rFonts w:ascii="Times New Roman"/>
          <w:sz w:val="24"/>
        </w:rPr>
        <w:br/>
        <w:tab/>
      </w:r>
      <w:r>
        <w:rPr>
          <w:rFonts w:ascii="Times New Roman"/>
          <w:sz w:val="24"/>
        </w:rPr>
        <w:t>C)    are a shorter version of the mission statement</w:t>
      </w:r>
      <w:r>
        <w:rPr>
          <w:rFonts w:ascii="Times New Roman"/>
          <w:sz w:val="24"/>
        </w:rPr>
        <w:br/>
        <w:tab/>
      </w:r>
      <w:r>
        <w:rPr>
          <w:rFonts w:ascii="Times New Roman"/>
          <w:sz w:val="24"/>
        </w:rPr>
        <w:t>D)    are only clarified by the board of directors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Successful organizations are effective in motivating people. Employees work best when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asked to do their best.</w:t>
      </w:r>
      <w:r>
        <w:rPr>
          <w:rFonts w:ascii="Times New Roman"/>
          <w:sz w:val="24"/>
        </w:rPr>
        <w:tab/>
        <w:br/>
        <w:tab/>
      </w:r>
      <w:r>
        <w:rPr>
          <w:rFonts w:ascii="Times New Roman"/>
          <w:sz w:val="24"/>
        </w:rPr>
        <w:t>B)    work requirements are vague and unclear.</w:t>
      </w:r>
      <w:r>
        <w:rPr>
          <w:rFonts w:ascii="Times New Roman"/>
          <w:sz w:val="24"/>
        </w:rPr>
        <w:br/>
        <w:tab/>
      </w:r>
      <w:r>
        <w:rPr>
          <w:rFonts w:ascii="Times New Roman"/>
          <w:sz w:val="24"/>
        </w:rPr>
        <w:t>C)    they are striving toward specific goals.</w:t>
      </w:r>
      <w:r>
        <w:rPr>
          <w:rFonts w:ascii="Times New Roman"/>
          <w:sz w:val="24"/>
        </w:rPr>
        <w:br/>
        <w:tab/>
      </w:r>
      <w:r>
        <w:rPr>
          <w:rFonts w:ascii="Times New Roman"/>
          <w:sz w:val="24"/>
        </w:rPr>
        <w:t>D)    they are guided by an abstract mission statement.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Fortune Brands states they will cut corporate overhead costs by $30 million a year. This is an example of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nonfinancial strategic objective.</w:t>
      </w:r>
      <w:r>
        <w:rPr>
          <w:rFonts w:ascii="Times New Roman"/>
          <w:sz w:val="24"/>
        </w:rPr>
        <w:tab/>
        <w:br/>
        <w:tab/>
      </w:r>
      <w:r>
        <w:rPr>
          <w:rFonts w:ascii="Times New Roman"/>
          <w:sz w:val="24"/>
        </w:rPr>
        <w:t>B)    financial strategic objective.</w:t>
      </w:r>
      <w:r>
        <w:rPr>
          <w:rFonts w:ascii="Times New Roman"/>
          <w:sz w:val="24"/>
        </w:rPr>
        <w:br/>
        <w:tab/>
      </w:r>
      <w:r>
        <w:rPr>
          <w:rFonts w:ascii="Times New Roman"/>
          <w:sz w:val="24"/>
        </w:rPr>
        <w:t>C)    vision statement.</w:t>
      </w:r>
      <w:r>
        <w:rPr>
          <w:rFonts w:ascii="Times New Roman"/>
          <w:sz w:val="24"/>
        </w:rPr>
        <w:br/>
        <w:tab/>
      </w:r>
      <w:r>
        <w:rPr>
          <w:rFonts w:ascii="Times New Roman"/>
          <w:sz w:val="24"/>
        </w:rPr>
        <w:t>D)    mission statement.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Our goal is to help save 100,000 more lives each year. (Varian Medical Systems) This is an example of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nonfinancial strategic objective.</w:t>
      </w:r>
      <w:r>
        <w:rPr>
          <w:rFonts w:ascii="Times New Roman"/>
          <w:sz w:val="24"/>
        </w:rPr>
        <w:tab/>
        <w:br/>
        <w:tab/>
      </w:r>
      <w:r>
        <w:rPr>
          <w:rFonts w:ascii="Times New Roman"/>
          <w:sz w:val="24"/>
        </w:rPr>
        <w:t>B)    financial strategic objective.</w:t>
      </w:r>
      <w:r>
        <w:rPr>
          <w:rFonts w:ascii="Times New Roman"/>
          <w:sz w:val="24"/>
        </w:rPr>
        <w:br/>
        <w:tab/>
      </w:r>
      <w:r>
        <w:rPr>
          <w:rFonts w:ascii="Times New Roman"/>
          <w:sz w:val="24"/>
        </w:rPr>
        <w:t>C)    vision statement.</w:t>
      </w:r>
      <w:r>
        <w:rPr>
          <w:rFonts w:ascii="Times New Roman"/>
          <w:sz w:val="24"/>
        </w:rPr>
        <w:br/>
        <w:tab/>
      </w:r>
      <w:r>
        <w:rPr>
          <w:rFonts w:ascii="Times New Roman"/>
          <w:sz w:val="24"/>
        </w:rPr>
        <w:t>D)    mission statement.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Bloom's : Apply</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sz w:val="24"/>
        </w:rPr>
        <w:t>In large organizations, conflicts can arise between functional areas. In order to resolve these conflicts, strategic objectives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put financial objectives above human considerations.</w:t>
      </w:r>
      <w:r>
        <w:rPr>
          <w:rFonts w:ascii="Times New Roman"/>
          <w:sz w:val="24"/>
        </w:rPr>
        <w:tab/>
        <w:br/>
        <w:tab/>
      </w:r>
      <w:r>
        <w:rPr>
          <w:rFonts w:ascii="Times New Roman"/>
          <w:sz w:val="24"/>
        </w:rPr>
        <w:t>B)    align departments toward departmental goals.</w:t>
      </w:r>
      <w:r>
        <w:rPr>
          <w:rFonts w:ascii="Times New Roman"/>
          <w:sz w:val="24"/>
        </w:rPr>
        <w:br/>
        <w:tab/>
      </w:r>
      <w:r>
        <w:rPr>
          <w:rFonts w:ascii="Times New Roman"/>
          <w:sz w:val="24"/>
        </w:rPr>
        <w:t>C)    help resolve conflicts through their common purpose.</w:t>
      </w:r>
      <w:r>
        <w:rPr>
          <w:rFonts w:ascii="Times New Roman"/>
          <w:sz w:val="24"/>
        </w:rPr>
        <w:br/>
        <w:tab/>
      </w:r>
      <w:r>
        <w:rPr>
          <w:rFonts w:ascii="Times New Roman"/>
          <w:sz w:val="24"/>
        </w:rPr>
        <w:t>D)    cause debate and increase conflict.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an example of a financial strategic objective?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Increase sales growth 6 percent to 8 percent and accelerate core net earnings growth from 13 percent to 15 percent per share in each of the next 5 years. (Procter &amp; Gamble)</w:t>
      </w:r>
      <w:r>
        <w:rPr>
          <w:rFonts w:ascii="Times New Roman"/>
          <w:sz w:val="24"/>
        </w:rPr>
      </w:r>
      <w:r>
        <w:rPr>
          <w:rFonts w:ascii="Times New Roman"/>
          <w:sz w:val="24"/>
        </w:rPr>
        <w:tab/>
        <w:br/>
        <w:tab/>
      </w:r>
      <w:r>
        <w:rPr>
          <w:rFonts w:ascii="Times New Roman"/>
          <w:sz w:val="24"/>
        </w:rPr>
        <w:t>B)    Reduce volatile air emissions 15 percent by 2015 from 2010 base year, indexed to net sales. (3M)</w:t>
      </w:r>
      <w:r>
        <w:rPr>
          <w:rFonts w:ascii="Times New Roman"/>
          <w:sz w:val="24"/>
        </w:rPr>
        <w:br/>
        <w:tab/>
      </w:r>
      <w:r>
        <w:rPr>
          <w:rFonts w:ascii="Times New Roman"/>
          <w:sz w:val="24"/>
        </w:rPr>
        <w:t>C)    Generate Internet-related revenue of $1.5 billion. (AutoNation)</w:t>
      </w:r>
      <w:r>
        <w:rPr>
          <w:rFonts w:ascii="Times New Roman"/>
          <w:sz w:val="24"/>
        </w:rPr>
        <w:br/>
        <w:tab/>
      </w:r>
      <w:r>
        <w:rPr>
          <w:rFonts w:ascii="Times New Roman"/>
          <w:sz w:val="24"/>
        </w:rPr>
        <w:t>D)    Cut corporate overhead costs by $30 million per year. (Fortune Brands)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Bloom's : Apply</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sz w:val="24"/>
        </w:rPr>
        <w:t>In large organizations, the potential exists for different parts of an organization to pursue its own goals rather than the overall company goals. Proper ________ can help to resolve conflicts when they arise.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mission statements</w:t>
      </w:r>
      <w:r>
        <w:rPr>
          <w:rFonts w:ascii="Times New Roman"/>
          <w:sz w:val="24"/>
        </w:rPr>
        <w:tab/>
        <w:br/>
        <w:tab/>
      </w:r>
      <w:r>
        <w:rPr>
          <w:rFonts w:ascii="Times New Roman"/>
          <w:sz w:val="24"/>
        </w:rPr>
        <w:t>B)    vision statements</w:t>
      </w:r>
      <w:r>
        <w:rPr>
          <w:rFonts w:ascii="Times New Roman"/>
          <w:sz w:val="24"/>
        </w:rPr>
        <w:br/>
        <w:tab/>
      </w:r>
      <w:r>
        <w:rPr>
          <w:rFonts w:ascii="Times New Roman"/>
          <w:sz w:val="24"/>
        </w:rPr>
        <w:t>C)    organization structure</w:t>
      </w:r>
      <w:r>
        <w:rPr>
          <w:rFonts w:ascii="Times New Roman"/>
          <w:sz w:val="24"/>
        </w:rPr>
        <w:br/>
        <w:tab/>
      </w:r>
      <w:r>
        <w:rPr>
          <w:rFonts w:ascii="Times New Roman"/>
          <w:sz w:val="24"/>
        </w:rPr>
        <w:t>D)    objectives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What is the overall purpose of a corporation?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 maximize the long-term return to the shareholders</w:t>
      </w:r>
      <w:r>
        <w:rPr>
          <w:rFonts w:ascii="Times New Roman"/>
          <w:sz w:val="24"/>
        </w:rPr>
        <w:tab/>
        <w:br/>
        <w:tab/>
      </w:r>
      <w:r>
        <w:rPr>
          <w:rFonts w:ascii="Times New Roman"/>
          <w:sz w:val="24"/>
        </w:rPr>
        <w:t>B)    to maximize the short-term return to the shareholders</w:t>
      </w:r>
      <w:r>
        <w:rPr>
          <w:rFonts w:ascii="Times New Roman"/>
          <w:sz w:val="24"/>
        </w:rPr>
        <w:br/>
        <w:tab/>
      </w:r>
      <w:r>
        <w:rPr>
          <w:rFonts w:ascii="Times New Roman"/>
          <w:sz w:val="24"/>
        </w:rPr>
        <w:t>C)    to maximize the long-term return to all the stakeholders</w:t>
      </w:r>
      <w:r>
        <w:rPr>
          <w:rFonts w:ascii="Times New Roman"/>
          <w:sz w:val="24"/>
        </w:rPr>
        <w:br/>
        <w:tab/>
      </w:r>
      <w:r>
        <w:rPr>
          <w:rFonts w:ascii="Times New Roman"/>
          <w:sz w:val="24"/>
        </w:rPr>
        <w:t>D)    to maximize the short-term return to all the stakeholders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Knowledge Application</w:t>
        <w:br/>
      </w:r>
      <w:r>
        <w:rPr>
          <w:rFonts w:ascii="Times New Roman"/>
          <w:sz w:val="20"/>
        </w:rPr>
        <w:t>Topic : Corporate Governance</w:t>
        <w:br/>
      </w:r>
      <w:r>
        <w:rPr>
          <w:rFonts w:ascii="Times New Roman"/>
          <w:sz w:val="20"/>
        </w:rPr>
        <w:t>Bloom's : Remember</w:t>
        <w:br/>
      </w:r>
      <w:r>
        <w:rPr>
          <w:rFonts w:ascii="Times New Roman"/>
          <w:sz w:val="20"/>
        </w:rPr>
        <w:t>Difficulty : 1 Easy</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 xml:space="preserve">Boards of directors (BOD) as elected representatives of the shareholders are charged with ensuring that the interests and motives of management are aligned with those of the owners. Which one of the following is   </w:t>
      </w:r>
      <w:r>
        <w:rPr>
          <w:rFonts w:ascii="Times New Roman"/>
          <w:b w:val="false"/>
          <w:i/>
          <w:color w:val="000000"/>
          <w:sz w:val="24"/>
        </w:rPr>
        <w:t>not</w:t>
      </w:r>
      <w:r>
        <w:rPr>
          <w:rFonts w:ascii="Times New Roman"/>
          <w:b w:val="false"/>
          <w:i w:val="false"/>
          <w:color w:val="000000"/>
          <w:sz w:val="24"/>
        </w:rPr>
        <w:t xml:space="preserve"> part of their general practices?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Follow guidelines on the selection of director candidates.</w:t>
      </w:r>
      <w:r>
        <w:rPr>
          <w:rFonts w:ascii="Times New Roman"/>
          <w:sz w:val="24"/>
        </w:rPr>
        <w:tab/>
        <w:br/>
        <w:tab/>
      </w:r>
      <w:r>
        <w:rPr>
          <w:rFonts w:ascii="Times New Roman"/>
          <w:sz w:val="24"/>
        </w:rPr>
        <w:t>B)    Follow guidelines to ensure that its members are independent.</w:t>
      </w:r>
      <w:r>
        <w:rPr>
          <w:rFonts w:ascii="Times New Roman"/>
          <w:sz w:val="24"/>
        </w:rPr>
        <w:br/>
        <w:tab/>
      </w:r>
      <w:r>
        <w:rPr>
          <w:rFonts w:ascii="Times New Roman"/>
          <w:sz w:val="24"/>
        </w:rPr>
        <w:t>C)    Provide detailed procedures for formal evaluations of directors and top officers of the firm.</w:t>
      </w:r>
      <w:r>
        <w:rPr>
          <w:rFonts w:ascii="Times New Roman"/>
          <w:sz w:val="24"/>
        </w:rPr>
        <w:br/>
        <w:tab/>
      </w:r>
      <w:r>
        <w:rPr>
          <w:rFonts w:ascii="Times New Roman"/>
          <w:sz w:val="24"/>
        </w:rPr>
        <w:t>D)    Refrain from strategic support for management efforts to create long-term value.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Knowledge Application</w:t>
        <w:br/>
      </w:r>
      <w:r>
        <w:rPr>
          <w:rFonts w:ascii="Times New Roman"/>
          <w:sz w:val="20"/>
        </w:rPr>
        <w:t>Topic : Corporate Governance</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an internal control that ensures effective corporation governance?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proper managerial rewards and incentives</w:t>
      </w:r>
      <w:r>
        <w:rPr>
          <w:rFonts w:ascii="Times New Roman"/>
          <w:sz w:val="24"/>
        </w:rPr>
        <w:tab/>
        <w:br/>
        <w:tab/>
      </w:r>
      <w:r>
        <w:rPr>
          <w:rFonts w:ascii="Times New Roman"/>
          <w:sz w:val="24"/>
        </w:rPr>
        <w:t>B)    threat of hostile takeovers</w:t>
      </w:r>
      <w:r>
        <w:rPr>
          <w:rFonts w:ascii="Times New Roman"/>
          <w:sz w:val="24"/>
        </w:rPr>
        <w:br/>
        <w:tab/>
      </w:r>
      <w:r>
        <w:rPr>
          <w:rFonts w:ascii="Times New Roman"/>
          <w:sz w:val="24"/>
        </w:rPr>
        <w:t>C)    shareholder activism</w:t>
      </w:r>
      <w:r>
        <w:rPr>
          <w:rFonts w:ascii="Times New Roman"/>
          <w:sz w:val="24"/>
        </w:rPr>
        <w:br/>
        <w:tab/>
      </w:r>
      <w:r>
        <w:rPr>
          <w:rFonts w:ascii="Times New Roman"/>
          <w:sz w:val="24"/>
        </w:rPr>
        <w:t>D)    an effective and engaged board of directors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Knowledge Application</w:t>
        <w:br/>
      </w:r>
      <w:r>
        <w:rPr>
          <w:rFonts w:ascii="Times New Roman"/>
          <w:sz w:val="20"/>
        </w:rPr>
        <w:t>Topic : Corporate Governance</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 xml:space="preserve">Effective mission statements incorporate the concept of stakeholder management. This suggests that organizations must respond to multiple primary internal constituencies such as all the following   </w:t>
      </w:r>
      <w:r>
        <w:rPr>
          <w:rFonts w:ascii="Times New Roman"/>
          <w:b w:val="false"/>
          <w:i/>
          <w:color w:val="000000"/>
          <w:sz w:val="24"/>
        </w:rPr>
        <w:t>except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customers.</w:t>
      </w:r>
      <w:r>
        <w:rPr>
          <w:rFonts w:ascii="Times New Roman"/>
          <w:sz w:val="24"/>
        </w:rPr>
        <w:tab/>
        <w:br/>
        <w:tab/>
      </w:r>
      <w:r>
        <w:rPr>
          <w:rFonts w:ascii="Times New Roman"/>
          <w:sz w:val="24"/>
        </w:rPr>
        <w:t>B)    suppliers.</w:t>
      </w:r>
      <w:r>
        <w:rPr>
          <w:rFonts w:ascii="Times New Roman"/>
          <w:sz w:val="24"/>
        </w:rPr>
        <w:br/>
        <w:tab/>
      </w:r>
      <w:r>
        <w:rPr>
          <w:rFonts w:ascii="Times New Roman"/>
          <w:sz w:val="24"/>
        </w:rPr>
        <w:t>C)    competitors.</w:t>
      </w:r>
      <w:r>
        <w:rPr>
          <w:rFonts w:ascii="Times New Roman"/>
          <w:sz w:val="24"/>
        </w:rPr>
        <w:br/>
        <w:tab/>
      </w:r>
      <w:r>
        <w:rPr>
          <w:rFonts w:ascii="Times New Roman"/>
          <w:sz w:val="24"/>
        </w:rPr>
        <w:t>D)    employees.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Knowledge Application</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a reason that would make calculating return on investment (ROI) on sustainability projects difficult?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payback period is on a different time frame.</w:t>
      </w:r>
      <w:r>
        <w:rPr>
          <w:rFonts w:ascii="Times New Roman"/>
          <w:sz w:val="24"/>
        </w:rPr>
        <w:tab/>
        <w:br/>
        <w:tab/>
      </w:r>
      <w:r>
        <w:rPr>
          <w:rFonts w:ascii="Times New Roman"/>
          <w:sz w:val="24"/>
        </w:rPr>
        <w:t>B)    Many of the benefits from such projects are tangible and easily measured.</w:t>
      </w:r>
      <w:r>
        <w:rPr>
          <w:rFonts w:ascii="Times New Roman"/>
          <w:sz w:val="24"/>
        </w:rPr>
        <w:br/>
        <w:tab/>
      </w:r>
      <w:r>
        <w:rPr>
          <w:rFonts w:ascii="Times New Roman"/>
          <w:sz w:val="24"/>
        </w:rPr>
        <w:t>C)    The data necessary to calculate accurate ROI in sustainability projects is frequently not available.</w:t>
      </w:r>
      <w:r>
        <w:rPr>
          <w:rFonts w:ascii="Times New Roman"/>
          <w:sz w:val="24"/>
        </w:rPr>
        <w:br/>
        <w:tab/>
      </w:r>
      <w:r>
        <w:rPr>
          <w:rFonts w:ascii="Times New Roman"/>
          <w:sz w:val="24"/>
        </w:rPr>
        <w:t>D)    Many of the benefits of sustainability projects are intangible and not easily measured.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Bloom's : Analyze</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Using Apple, Alphabet, or Microsoft, explain how strategic management has led the company to industry dominance. Discuss the vision/mission of the company, its corporate objectives, and the leadership qualities that support this company's strategy. Be sure to use specific numerical outcomes as proof of your evaluation.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Learning Objective : 01-01 Define strategic management and its four key attributes.</w:t>
        <w:br/>
      </w:r>
      <w:r>
        <w:rPr>
          <w:rFonts w:ascii="Times New Roman"/>
          <w:sz w:val="20"/>
        </w:rPr>
        <w:t>Topic : Strategy and the Strategic Management Process</w:t>
        <w:br/>
      </w:r>
      <w:r>
        <w:rPr>
          <w:rFonts w:ascii="Times New Roman"/>
          <w:sz w:val="20"/>
        </w:rPr>
        <w:t>Difficulty : 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Do corporate mission statements really matter? Justify your response with concrete industry examples.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Analyze</w:t>
        <w:br/>
      </w:r>
      <w:r>
        <w:rPr>
          <w:rFonts w:ascii="Times New Roman"/>
          <w:sz w:val="20"/>
        </w:rPr>
        <w:t>Difficulty : 3 Hard</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Explain how corporate governance mechanisms are used in the strategic management process. Illustrate the role of each stakeholder with industry examples.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3 Hard</w:t>
        <w:br/>
      </w:r>
      <w:r>
        <w:rPr>
          <w:rFonts w:ascii="Times New Roman"/>
          <w:sz w:val="20"/>
        </w:rPr>
        <w:t>Topic : Corporate Governance</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sz w:val="24"/>
        </w:rPr>
        <w:t>Why do organizations need three types of leaders (local line leaders, executive leaders, internal networkers)? Use industry examples to support your answer.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Bloom's : Evaluate</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Strategic coherence is an essential element for assuring that a company's mission/vision is realized. Describe the factors that are involved in creating strategic coherence. Use an industry example to support your description and explain how the objectives meet the SMART criteria (Specific, Measurable, Appropriate, Realistic, Timely).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3 Hard</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sz w:val="24"/>
        </w:rPr>
        <w:t>Analyze why the authors believe that sustainable competitive advantage cannot be achieved through operational effectiveness alone. What other factors must be considered, in your opinion?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Learning Objective : 01-01 Define strategic management and its four key attributes.</w:t>
        <w:br/>
      </w:r>
      <w:r>
        <w:rPr>
          <w:rFonts w:ascii="Times New Roman"/>
          <w:sz w:val="20"/>
        </w:rPr>
        <w:t>Topic : Strategy and the Strategic Management Process</w:t>
        <w:br/>
      </w:r>
      <w:r>
        <w:rPr>
          <w:rFonts w:ascii="Times New Roman"/>
          <w:sz w:val="20"/>
        </w:rPr>
        <w:t>Bloom's : Analyze</w:t>
        <w:br/>
      </w:r>
      <w:r>
        <w:rPr>
          <w:rFonts w:ascii="Times New Roman"/>
          <w:sz w:val="20"/>
        </w:rPr>
        <w:t>Difficulty : 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sz w:val="24"/>
        </w:rPr>
        <w:t>Which strategy perspective should take priority, long term or short term, if a proposed new project is showing a positive net present value (NPV) but will reduce earnings for the current quarter?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Learning Objective : 01-01 Define strategic management and its four key attributes.</w:t>
        <w:br/>
      </w:r>
      <w:r>
        <w:rPr>
          <w:rFonts w:ascii="Times New Roman"/>
          <w:sz w:val="20"/>
        </w:rPr>
        <w:t>Topic : Strategy and the Strategic Management Process</w:t>
        <w:br/>
      </w:r>
      <w:r>
        <w:rPr>
          <w:rFonts w:ascii="Times New Roman"/>
          <w:sz w:val="20"/>
        </w:rPr>
        <w:t>Bloom's : Analyze</w:t>
        <w:br/>
      </w:r>
      <w:r>
        <w:rPr>
          <w:rFonts w:ascii="Times New Roman"/>
          <w:sz w:val="20"/>
        </w:rPr>
        <w:t>Difficulty : 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Analyze how climate change might alter a company’s intended strategy. Provide a concrete example of the current consequences of climate change in a real company today.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Topic : Strategy and the Strategic Management Process</w:t>
        <w:br/>
      </w:r>
      <w:r>
        <w:rPr>
          <w:rFonts w:ascii="Times New Roman"/>
          <w:sz w:val="20"/>
        </w:rPr>
        <w:t>Bloom's : Analyze</w:t>
        <w:br/>
      </w:r>
      <w:r>
        <w:rPr>
          <w:rFonts w:ascii="Times New Roman"/>
          <w:sz w:val="20"/>
        </w:rPr>
        <w:t>Difficulty : 3 Hard</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Support this statement with concrete examples from the current business world: Analyzing the environment and formulating strategies are important activities in the strategic management process; however, nothing happens until resources are allocated and effective strategies are implemented.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Topic : Strategy and the Strategic Management Process</w:t>
        <w:br/>
      </w:r>
      <w:r>
        <w:rPr>
          <w:rFonts w:ascii="Times New Roman"/>
          <w:sz w:val="20"/>
        </w:rPr>
        <w:t>Difficulty : 3 Hard</w:t>
        <w:br/>
      </w:r>
      <w:r>
        <w:rPr>
          <w:rFonts w:ascii="Times New Roman"/>
          <w:sz w:val="20"/>
        </w:rPr>
        <w:t>Learning Objective : 01-02 Understand the strategic management process and its three interrelated and</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By focusing solely on the interests of the executives to create short-term profits, businesses often will make poor decisions that lead to negative, unanticipated outcomes. Analyze this statement and provide examples of management decisions to create shareholder value that have led to negative outcomes for the firm and/or other of its stakeholders.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Analyze</w:t>
        <w:br/>
      </w:r>
      <w:r>
        <w:rPr>
          <w:rFonts w:ascii="Times New Roman"/>
          <w:sz w:val="20"/>
        </w:rPr>
        <w:t>Difficulty : 3 Hard</w:t>
        <w:br/>
      </w:r>
      <w:r>
        <w:rPr>
          <w:rFonts w:ascii="Times New Roman"/>
          <w:sz w:val="20"/>
        </w:rPr>
        <w:t>Topic : Corporate Governance</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sz w:val="24"/>
        </w:rPr>
        <w:t>Are sustainability and profitability mutually exclusive corporate goals? Support your analysis with examples from the corporate world.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Analyze</w:t>
        <w:br/>
      </w:r>
      <w:r>
        <w:rPr>
          <w:rFonts w:ascii="Times New Roman"/>
          <w:sz w:val="20"/>
        </w:rPr>
        <w:t>Difficulty : 3 Hard</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sz w:val="24"/>
        </w:rPr>
        <w:t>Why are existing hurdle rates for investment projects not necessarily appropriate for sustainability projects? What are some of the alternative choices? Demonstrate your solutions with concrete examples.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Analyze</w:t>
        <w:br/>
      </w:r>
      <w:r>
        <w:rPr>
          <w:rFonts w:ascii="Times New Roman"/>
          <w:sz w:val="20"/>
        </w:rPr>
        <w:t>Difficulty : 3 Hard</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sz w:val="24"/>
        </w:rPr>
        <w:t>Why should executives communicate their long-term thinking to help ensure the support of investors and other stakeholders? Discuss some of the benefits and provide examples.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Bloom's : Apply</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 xml:space="preserve">What is the difference between a long-term value creation   </w:t>
      </w:r>
      <w:r>
        <w:rPr>
          <w:rFonts w:ascii="Times New Roman"/>
          <w:b w:val="false"/>
          <w:i/>
          <w:color w:val="000000"/>
          <w:sz w:val="24"/>
        </w:rPr>
        <w:t>story</w:t>
      </w:r>
      <w:r>
        <w:rPr>
          <w:rFonts w:ascii="Times New Roman"/>
          <w:b w:val="false"/>
          <w:i w:val="false"/>
          <w:color w:val="000000"/>
          <w:sz w:val="24"/>
        </w:rPr>
        <w:t xml:space="preserve"> and a long-term value creation   </w:t>
      </w:r>
      <w:r>
        <w:rPr>
          <w:rFonts w:ascii="Times New Roman"/>
          <w:b w:val="false"/>
          <w:i/>
          <w:color w:val="000000"/>
          <w:sz w:val="24"/>
        </w:rPr>
        <w:t>plan</w:t>
      </w:r>
      <w:r>
        <w:rPr>
          <w:rFonts w:ascii="Times New Roman"/>
          <w:b w:val="false"/>
          <w:i w:val="false"/>
          <w:color w:val="000000"/>
          <w:sz w:val="24"/>
        </w:rPr>
        <w:t>? How can investor presentations use these elements to communicate the strategic direction of the firm?</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3 Hard</w:t>
        <w:br/>
      </w:r>
      <w:r>
        <w:rPr>
          <w:rFonts w:ascii="Times New Roman"/>
          <w:sz w:val="20"/>
        </w:rPr>
        <w:t>Bloom's : Apply</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sz w:val="24"/>
        </w:rPr>
        <w:t>Should management respond to investor demands for better long-term performance resulting from sound management of environmental, social, and governance issues? Explain your answer with examples of the benefits the firm can reap from communicating its long-term thinking.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Analyze</w:t>
        <w:br/>
      </w:r>
      <w:r>
        <w:rPr>
          <w:rFonts w:ascii="Times New Roman"/>
          <w:sz w:val="20"/>
        </w:rPr>
        <w:t>Difficulty : 3 Hard</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Apple’s success under its former CEO, Steve Jobs, was largely attributed to the quality of its leader. According to the text, this would be an example of the "romantic" perspective of leadership.</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strategic management and its four key attributes.</w:t>
        <w:br/>
      </w:r>
      <w:r>
        <w:rPr>
          <w:rFonts w:ascii="Times New Roman"/>
          <w:sz w:val="20"/>
        </w:rPr>
        <w:t>Topic : Strategy and the Strategic Management Process</w:t>
        <w:br/>
      </w:r>
      <w:r>
        <w:rPr>
          <w:rFonts w:ascii="Times New Roman"/>
          <w:sz w:val="20"/>
        </w:rPr>
        <w:t>AACSB : Knowledge Application</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sz w:val="24"/>
        </w:rPr>
        <w:t>Strategic management consists of the analyses, decisions, and actions an organization undertakes in order to create and sustain competitive advantages.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strategic management and its four key attributes.</w:t>
        <w:br/>
      </w:r>
      <w:r>
        <w:rPr>
          <w:rFonts w:ascii="Times New Roman"/>
          <w:sz w:val="20"/>
        </w:rPr>
        <w:t>Topic : Strategy and the Strategic Management Process</w:t>
        <w:br/>
      </w:r>
      <w:r>
        <w:rPr>
          <w:rFonts w:ascii="Times New Roman"/>
          <w:sz w:val="20"/>
        </w:rPr>
        <w:t>AACSB : Knowledge Application</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sz w:val="24"/>
        </w:rPr>
        <w:t>Management innovations such as total quality, just-in-time, benchmarking, business process reengineering, and outsourcing are important but not enough for building sustainable competitive advantage.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sz w:val="24"/>
        </w:rPr>
        <w:t>Trade-off decisions between effectiveness and efficiency are important in the practice of strategic management.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Define strategic management and its four key attributes.</w:t>
        <w:br/>
      </w:r>
      <w:r>
        <w:rPr>
          <w:rFonts w:ascii="Times New Roman"/>
          <w:sz w:val="20"/>
        </w:rPr>
        <w:t>Topic : Strategy and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 xml:space="preserve">According to Henry Mintzberg, a management scholar, most firms do   </w:t>
      </w:r>
      <w:r>
        <w:rPr>
          <w:rFonts w:ascii="Times New Roman"/>
          <w:b w:val="false"/>
          <w:i/>
          <w:color w:val="000000"/>
          <w:sz w:val="24"/>
        </w:rPr>
        <w:t>not</w:t>
      </w:r>
      <w:r>
        <w:rPr>
          <w:rFonts w:ascii="Times New Roman"/>
          <w:b w:val="false"/>
          <w:i w:val="false"/>
          <w:color w:val="000000"/>
          <w:sz w:val="24"/>
        </w:rPr>
        <w:t xml:space="preserve"> realize their original intended strategy.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Strategy and the Strategic Management Process</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sz w:val="24"/>
        </w:rPr>
        <w:t>The final realized strategy of a firm is a combination of deliberate and time-tested strategies only.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Strategy and the Strategic Management Process</w:t>
        <w:br/>
      </w:r>
      <w:r>
        <w:rPr>
          <w:rFonts w:ascii="Times New Roman"/>
          <w:sz w:val="20"/>
        </w:rPr>
        <w:t>AACSB : Knowledge Application</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sz w:val="24"/>
        </w:rPr>
        <w:t>Strategy analysis is the study of only the big picture external environments of the firm.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Strategy and the Strategic Management Process</w:t>
        <w:br/>
      </w:r>
      <w:r>
        <w:rPr>
          <w:rFonts w:ascii="Times New Roman"/>
          <w:sz w:val="20"/>
        </w:rPr>
        <w:t>AACSB : Knowledge Application</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sz w:val="24"/>
        </w:rPr>
        <w:t>All successful firms compete and outperform their rivals by developing bases for competitive advantage, which can be achieved only through cost leadership.</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Strategy and the Strategic Management Process</w:t>
        <w:br/>
      </w:r>
      <w:r>
        <w:rPr>
          <w:rFonts w:ascii="Times New Roman"/>
          <w:sz w:val="20"/>
        </w:rPr>
        <w:t>Learning Objective : 01-02 Understand the strategic management process and its three interrelated and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sz w:val="24"/>
        </w:rPr>
        <w:t>The three primary participants in corporate governance are: (1) the shareholders, (2) the management (led by the chief executive officer), and (3) the employees.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AACSB : Knowledge Application</w:t>
        <w:br/>
      </w:r>
      <w:r>
        <w:rPr>
          <w:rFonts w:ascii="Times New Roman"/>
          <w:sz w:val="20"/>
        </w:rPr>
        <w:t>Topic : Corporate Governance</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sz w:val="24"/>
        </w:rPr>
        <w:t>Decisions by boards of directors are always consistent with shareholder interests.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Corporate Governance</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sz w:val="24"/>
        </w:rPr>
        <w:t>Ensuring effective corporate governance requires an effective and engaged board of directors, uninvolved shareholders, and proper managerial rewards and incentives.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Topic : Corporate Governance</w:t>
        <w:br/>
      </w:r>
      <w:r>
        <w:rPr>
          <w:rFonts w:ascii="Times New Roman"/>
          <w:sz w:val="20"/>
        </w:rPr>
        <w:t>Learning Objective : 01-03 Identify the vital role of corporate governance and stakeholder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sz w:val="24"/>
        </w:rPr>
        <w:t>Social responsibility is the idea that organizations are only accountable to stockholders.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Difficulty : 2 Medium</w:t>
        <w:br/>
      </w:r>
      <w:r>
        <w:rPr>
          <w:rFonts w:ascii="Times New Roman"/>
          <w:sz w:val="20"/>
        </w:rPr>
        <w:t>Bloom's : Analyze</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sz w:val="24"/>
        </w:rPr>
        <w:t>Shell, NEC, and Procter and Gamble have been measuring their performance according to what has been called a triple bottom line. This technique involves an assessment of financial, social, and environmental performance.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sz w:val="24"/>
        </w:rPr>
        <w:t>Sustainability is being increasingly recognized as a source of cost efficiencies and revenue growth.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sz w:val="24"/>
        </w:rPr>
        <w:t>Strategic management requires managers at all levels of the organization to take a segregated view of the organization.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Learning Objective : 01-05 Recognize the need for greater empowerment throughout the organization.</w:t>
        <w:br/>
      </w:r>
      <w:r>
        <w:rPr>
          <w:rFonts w:ascii="Times New Roman"/>
          <w:sz w:val="20"/>
        </w:rPr>
        <w:t>Topic : Value of Strategic Leadership</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sz w:val="24"/>
        </w:rPr>
        <w:t>The strategic management process should be addressed only by top-level executives. Mid-level and low-level employees are best equipped to implement the strategies of the organization.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sz w:val="24"/>
        </w:rPr>
        <w:t>Richard Branson, the founder of the Virgin Group, is well known for creating an inclusive organizational structure in which anybody in the organization can be involved in generating and acting on new business ideas.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01-05 Recognize the need for greater empowerment throughout the organization.</w:t>
        <w:br/>
      </w:r>
      <w:r>
        <w:rPr>
          <w:rFonts w:ascii="Times New Roman"/>
          <w:sz w:val="20"/>
        </w:rPr>
        <w:t>Topic : Value of Strategic Leadership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sz w:val="24"/>
        </w:rPr>
        <w:t>The vision of an organization is at the top level of its hierarchy of organizational goals. The vision statement should be massively inspiring, overarching, and long term.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sz w:val="24"/>
        </w:rPr>
        <w:t>Much research has supported the notion that individuals work much harder when they are asked to do their best rather than when they are striving toward a specific goal.</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sz w:val="24"/>
        </w:rPr>
        <w:t>An idealistic vision can arouse employee enthusiasm and therefore is a good vision.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01-06 Explain how an awareness of a hierarchy of strategic goals can help an org</w:t>
        <w:br/>
      </w:r>
      <w:r>
        <w:rPr>
          <w:rFonts w:ascii="Times New Roman"/>
          <w:sz w:val="20"/>
        </w:rPr>
        <w:t>Topic : The Roles of Vision, Mission, and Values in the Strategic Management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sz w:val="24"/>
        </w:rPr>
        <w:t>The fast-fashion business model of companies such as Inditex SA, the owner of Zara and several other brands, is fundamentally sustainable.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Analytical Thinking</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01-04 Understand the importance of social responsibility, including environmenta</w:t>
        <w:br/>
      </w:r>
      <w:r>
        <w:rPr>
          <w:rFonts w:ascii="Times New Roman"/>
          <w:sz w:val="20"/>
        </w:rPr>
        <w:t>Topic : Corporate Social Responsibility and Sustainability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 Test Bank</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Students should look up the corporate website for their chosen company and then record he vision/mission/corporate objectives they find. Using the key attributes of strategic management that are listed in Exhibit 1.1 of the chapter, they should analyze the company, demonstrating their conclusions with an analysis of the resulting revenue, market share, and ongoing industry ranking.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Students should use industry examples of real mission statements to demonstrate why a mission statement, done correctly, can make a difference to all of the stakeholders involved. See Exhibit 1.7 for the example of the Walt Disney Company mission statement.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Using Exhibit 1.5 from the chapter, students should provide industry examples that illustrate each area of interest to each stakeholder and how companies respond to these claims.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To develop and mobilize people and other assets, leaders are needed throughout the organization. No longer can organizations be effective if the top does the thinking and the rest of the organization does the work. Everyone must be involved in the strategic management process. There is a critical need for three types of leaders: local line leaders who have significant profit-and-loss responsibility; executive leaders who champion and guide ideas, create a learning infrastructure, and establish a domain for taking action; internal networkers who, although they have little positional power and formal authority, generate their power through the conviction and clarity of their ideas.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91) Employees and managers must strive toward common goals and objectives. By specifying desired results, it becomes much easier to move forward. Otherwise, the organization’s stakeholders would not know what the firm is striving to accomplish. And, employees and managers would have no idea of what to work toward. Strategic objectives are used to operationalize the mission statement. That is, they help to provide guidance on how the organization can fulfill or move toward the higher goals in the goal hierarchy—the mission and vision. Thus, they are more specific and cover a more well-defined time frame. Setting objectives demands a yardstick to measure the fulfillment of the objectives. For objectives to be meaningful, they need to satisfy several criteria.</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92) Sustainable competitive advantage cannot be achieved through operational effectiveness alone. The popular management innovations of the last two decades—total quality, just-in-time, benchmarking, business process reengineering, outsourcing—are all about operational effectiveness. Operational effectiveness means performing similar activities better than rivals. Each of these innovations is important, but none lead to sustainable competitive advantage because everyone is doing them. Strategy is all about being different. Sustainable competitive advantage is possible only by performing different activities from rivals or performing similar activities in different ways. Companies such as Walmart, Southwest Airlines, and IKEA have developed unique, internally consistent, and difficult-to-imitate activity systems that have provided them with sustained competitive advantages. A company with a good strategy must make clear choices about what it wants to accomplish. Trying to do everything that your rivals do eventually leads to mutually destructive price competition, not long-term advantage.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93) </w:t>
      </w:r>
      <w:r>
        <w:rPr>
          <w:rFonts w:ascii="Times New Roman" w:hAnsi="Times New Roman"/>
          <w:b w:val="false"/>
          <w:i w:val="false"/>
          <w:color w:val="000000"/>
          <w:sz w:val="32"/>
        </w:rPr>
        <w:t>Strategic management consists of the analyses, decisions, and actions an organization undertakes in order to create and sustain competitive advantages. Key attributes of strategic management include:</w:t>
      </w:r>
      <w:r>
        <w:rPr>
          <w:rFonts w:ascii="Times New Roman" w:hAnsi="Times New Roman"/>
          <w:b w:val="false"/>
          <w:i w:val="false"/>
          <w:color w:val="000000"/>
          <w:sz w:val="32"/>
        </w:rPr>
        <w:t>Directs the organization toward overall goals and objectives;</w:t>
      </w:r>
      <w:r>
        <w:rPr>
          <w:rFonts w:ascii="Times New Roman" w:hAnsi="Times New Roman"/>
          <w:b w:val="false"/>
          <w:i w:val="false"/>
          <w:color w:val="000000"/>
          <w:sz w:val="32"/>
        </w:rPr>
        <w:t>Includes multiple stakeholders in decision making;</w:t>
      </w:r>
      <w:r>
        <w:rPr>
          <w:rFonts w:ascii="Times New Roman" w:hAnsi="Times New Roman"/>
          <w:b w:val="false"/>
          <w:i w:val="false"/>
          <w:color w:val="000000"/>
          <w:sz w:val="32"/>
        </w:rPr>
        <w:t>Needs to incorporate short-term and long-term perspectives;</w:t>
      </w:r>
      <w:r>
        <w:rPr>
          <w:rFonts w:ascii="Times New Roman" w:hAnsi="Times New Roman"/>
          <w:b w:val="false"/>
          <w:i w:val="false"/>
          <w:color w:val="000000"/>
          <w:sz w:val="32"/>
        </w:rPr>
        <w:t>Recognizes trade-offs between efficiency and effectiveness.</w:t>
      </w:r>
      <w:r>
        <w:rPr>
          <w:rFonts w:ascii="Times New Roman" w:hAnsi="Times New Roman"/>
          <w:b w:val="false"/>
          <w:i w:val="false"/>
          <w:color w:val="000000"/>
          <w:sz w:val="32"/>
        </w:rPr>
        <w:t>Managers must maintain both a vision for the future of the organization and a focus on its present operating needs. However, financial markets can exert significant pressures on executives to meet short-term performance targets. Studies have shown that corporate leaders often take a short-term approach to the detriment of creating long-term shareholder value.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As depicted in Exhibit 1.2, decisions following from analysis constitute the intended strategy of the firm. For a variety of reasons, the intended strategy rarely survives in its original form. Unforeseen environmental developments, unanticipated resource constraints, or changes in managerial preferences may result in at least some parts of the intended strategy remaining unrealized.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The textbook provides this example. Students should look for workplace examples around them. Rick Spielman, general manager of the Minnesota Vikings (in the National Football League), provides valuable insight on this issue. He recalls the many quarterbacks that he has interviewed over the past 25 years and notes that many of them can effectively draw up plays on the whiteboard and you sit there, and it is like listening to an offensive coordinator. However, that is not enough. He points out that he now needs to translate that and make those same decisions and those same types of reads in the two and a half seconds he has to get rid of the ball.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Decisions such as mass layoffs to increase profits, ignoring issues related to conservation of the natural environment to save money, and exerting excessive pressure on suppliers to lower prices can harm the firm in the long run. Such actions would likely lead to negative outcomes such as alienated employees, increased governmental oversight and fines, and disloyal suppliers. Students should find current workplace examples from their own environment or from news articles.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Many companies are now measuring what has been called a triple bottom line. This involves assessing financial, social, and environmental performance. Shell, NEC, Procter and Gamble, and others have recognized that failing to account for the environmental and social costs of doing business poses risks to the company and its community. A CEO survey on sustainability by Accenture debunks the notion that sustainability and profitability are mutually exclusive corporate goals. The study found that sustainability is being increasingly recognized as a source of cost efficiencies and revenue growth. In many companies, sustainability activities have led to increases in revenue and profits.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Clearly, the case for sustainability projects needs to be made on the basis of a more holistic and comprehensive understanding of all the tangible and intangible benefits rather than whether or not they meet existing hurdle rates for traditional investment projects. For example, 3M uses a lower hurdle rate for pollution prevention projects. When it comes to environmental projects, IKEA allows a 10- to 15-year payback period, considerably longer than it allows for other types of investment. And Diversey, a cleaning products company, has employed a portfolio approach. It has established two hurdles for projects in its carbon reduction plan: 1) a three-year payback and 2) a cost per megaton of carbon avoided. Out of 120 possible projects ranging from lighting retrofits to solar photovoltaic systems, only 30 cleared both hurdles. Although about 60 of the other ideas could reach one, an expanded 90-project portfolio, all added together, met the double hurdle. Subsequently, Diversey was able to increase its carbon reduction goal from 8 to 25 percent and generated a higher net present value.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Despite pressure for short-term results, executives should communicate their long-term thinking to help ensure the support of investors and other stakeholders. Many have suggested the benefits that firms can obtain when they communicate their perspectives and priorities. Among these are: Investor presentations of long-term plans provide an opportunity for discussions to take place regarding the continuing corporate performance on two critical elements, 1) a long-term value creation story (drawing on the past) and a long-term value creation plan (looking to the future); and 2) Investors are increasingly seeing ESG (environmental, social, governance) issues as financially material and expect sound management of such factors in order to deliver better performance over the long term. A corporation can obtain many collateral benefits when it communicates a long-term purpose.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Investor presentations of long-term plans provide an opportunity for discussions to take place regarding the continuing corporate performance on two critical elements: a long-term value creation story (drawing on the past) and a long-term value creation plan (looking to the future). This involves a good deal of research about the market, product development, fiscal and attitudinal changes, and regulatory changes. In addition, it also helps to signal credibility as to the corporation's preparedness to deal with anticipated environmental changes.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A corporation can obtain many collateral benefits when it communicates a long-term purpose. Among these are the ability to inspire and retain managers and employees. When a company espouses an authentic, sustainable purpose, it is more likely to attract, motivate, and retain talent which is a core objective in the knowledge economy. However, in a recent MIT Sloan School survey of more than 4,000 managers, only 28 percent could correctly list three of their top strategic priorities for the firm. Similarly, in another study, only 14 percent of the organizations that were polled reported that their employees had a good understanding of their company's strategy and direction. The Metrus Group identified several factors that can enhance the attainment of alignment in the purpose and objectives throughout an organization: an agreed upon strategy; strategic measures or a balanced scorecard; and, linking to business functions with targets, individual accountabilities, and rewards.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FALSE</w:t>
        <w:br/>
      </w:r>
    </w:p>
    <w:sectPr>
      <w:footerReference w:type="default" r:id="rId3"/>
      <w:type w:val="continuous"/>
      <w:pgMar w:top="1440" w:right="1440" w:bottom="1440" w:left="1440"/>
      <w:cols w:space="720"/>
    </w:sectPr>
  </w:body>
</w:document>
</file>

<file path=word/footer.xml><?xml version="1.0" encoding="utf-8"?>
<w:ftr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ettings.xml><?xml version="1.0" encoding="utf-8"?>
<w:setting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mc:Ignorable="">
  <w:compat>
    <w:compatSetting w:name="overrideTableStyleFontSizeAndJustification" w:uri="http://schemas.microsoft.com/office/word" w:val="1"/>
  </w:compat>
</w:settings>
</file>

<file path=word/styles.xml><?xml version="1.0" encoding="utf-8"?>
<w:styl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Relationships xmlns="http://schemas.openxmlformats.org/package/2006/relationships"><Relationship Target="styles.xml" Type="http://schemas.openxmlformats.org/officeDocument/2006/relationships/styles" Id="rId1"></Relationship><Relationship Target="settings.xml" Type="http://schemas.openxmlformats.org/officeDocument/2006/relationships/settings" Id="rId2"></Relationship><Relationship Target="footer.xml" Type="http://schemas.openxmlformats.org/officeDocument/2006/relationships/footer" Id="rId3"></Relationship><Relationship Target="numbering.xml" Type="http://schemas.openxmlformats.org/officeDocument/2006/relationships/numbering" Id="rId4"></Relationship></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dc="http://purl.org/dc/elements/1.1/" xmlns:dcterms="http://purl.org/dc/terms/" xmlns:cp="http://schemas.openxmlformats.org/package/2006/metadata/core-properties"/>
</file>

<file path=docProps/custom.xml><?xml version="1.0" encoding="utf-8"?>
<prop:Properties xmlns:prop="http://schemas.openxmlformats.org/officeDocument/2006/custom-properties" xmlns:vt="http://schemas.openxmlformats.org/officeDocument/2006/docPropsVTypes">
  <prop:property fmtid="{D5CDD505-2E9C-101B-9397-08002B2CF9AE}" pid="2" name="Copyright">
    <vt:lpwstr>Some content may be Copyright 2020, McGraw Hill LLC</vt:lpwstr>
  </prop:property>
</prop:Properties>
</file>