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step in solving problems is to gather facts and make assumptions.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Solving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9:59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Corruption of information can occur only while information is being stored.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40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of Information and the C.I.A. Triad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9:54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authorization process takes place before the authentication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40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of Information and the C.I.A. Triad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3:52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A worm may be able to deposit copies of itself onto all Web servers that the infected system can reach, so that users who subsequently visit those sites become infected.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12 Categories of Threats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3/20/2016 10:20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DoS attacks cannot be launched against routers.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66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Denial-of-Service (DoS) and Distributed Denial-of-Service (DDoS) Attacks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5:24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"Shoulder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spying</w:t>
            </w:r>
            <w:r>
              <w:rPr>
                <w:rStyle w:val="DefaultParagraphFont"/>
                <w:rFonts w:ascii="Times New Roman" w:eastAsia="Times New Roman" w:hAnsi="Times New Roman" w:cs="Times New Roman"/>
                <w:b w:val="0"/>
                <w:bCs w:val="0"/>
                <w:i w:val="0"/>
                <w:iCs w:val="0"/>
                <w:smallCaps w:val="0"/>
                <w:color w:val="000000"/>
                <w:sz w:val="22"/>
                <w:szCs w:val="22"/>
                <w:bdr w:val="nil"/>
                <w:rtl w:val="0"/>
              </w:rPr>
              <w:t>" is used in public or semi-public settings when individuals gather information they are not authorized to have by looking over another individual’s shoulder or viewing the information from a distance. 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 - surfing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Espionage or Trespass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Modified 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2/24/2016 5:47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When voltage levels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lag</w:t>
            </w:r>
            <w:r>
              <w:rPr>
                <w:rStyle w:val="DefaultParagraphFont"/>
                <w:rFonts w:ascii="Times New Roman" w:eastAsia="Times New Roman" w:hAnsi="Times New Roman" w:cs="Times New Roman"/>
                <w:b w:val="0"/>
                <w:bCs w:val="0"/>
                <w:i w:val="0"/>
                <w:iCs w:val="0"/>
                <w:smallCaps w:val="0"/>
                <w:color w:val="000000"/>
                <w:sz w:val="22"/>
                <w:szCs w:val="22"/>
                <w:bdr w:val="nil"/>
                <w:rtl w:val="0"/>
              </w:rPr>
              <w:t> (experience a momentary increase), the extra voltage can severely damage or destroy equipment. 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8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 - spike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Deviations in Quality of Service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Modified 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5:27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macro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virus infects the key operating system files located in a computer’s start up sector. 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9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 - boot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Software Attacks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Modified 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3/20/2016 10:21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The application of computing and network resources to try every possible combination of options of a password is called a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dictionary</w:t>
            </w:r>
            <w:r>
              <w:rPr>
                <w:rStyle w:val="DefaultParagraphFont"/>
                <w:rFonts w:ascii="Times New Roman" w:eastAsia="Times New Roman" w:hAnsi="Times New Roman" w:cs="Times New Roman"/>
                <w:b w:val="0"/>
                <w:bCs w:val="0"/>
                <w:i w:val="0"/>
                <w:iCs w:val="0"/>
                <w:smallCaps w:val="0"/>
                <w:color w:val="000000"/>
                <w:sz w:val="22"/>
                <w:szCs w:val="22"/>
                <w:bdr w:val="nil"/>
                <w:rtl w:val="0"/>
              </w:rPr>
              <w:t> attack. 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9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 - brute force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Password Attacks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Modified 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5:29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term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phreaker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now commonly associated with an individual who cracks or removes software protection that is designed to prevent unauthorized duplication. 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9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 - cracker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Hackers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Modified 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5:30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polymorphic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threat is one that over time changes the way it appears to antivirus software programs, making it undetectable by techniques that look for pre-configured signatures. 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9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Malware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Modified 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5:31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malicious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code attack includes the execution of viruses, worms, Trojan horses, and active Web scripts with the intent to destroy or steal information. 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9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Software Attacks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Modified 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5:32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device (or a software program on a computer) that can monitor data traveling on a network is known as a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socket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sniffer. 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 - packet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12 Categories of Threats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Modified 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3/20/2016 10:22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One form of e-mail attack that is also a DoS attack is called a mail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spoof</w:t>
            </w:r>
            <w:r>
              <w:rPr>
                <w:rStyle w:val="DefaultParagraphFont"/>
                <w:rFonts w:ascii="Times New Roman" w:eastAsia="Times New Roman" w:hAnsi="Times New Roman" w:cs="Times New Roman"/>
                <w:b w:val="0"/>
                <w:bCs w:val="0"/>
                <w:i w:val="0"/>
                <w:iCs w:val="0"/>
                <w:smallCaps w:val="0"/>
                <w:color w:val="000000"/>
                <w:sz w:val="22"/>
                <w:szCs w:val="22"/>
                <w:bdr w:val="nil"/>
                <w:rtl w:val="0"/>
              </w:rPr>
              <w:t>, in which an attacker overwhelms the receiver with excessive quantities of e-mail. 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 - bomb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12 Categories of Threats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Modified 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3/20/2016 10:22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Communications security involves the protection of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976"/>
              <w:gridCol w:w="220"/>
              <w:gridCol w:w="31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radio handsets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 physical assets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IT department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media, technology, and content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1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Introduction to Security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3:53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C.I.A. triad, which of the following is a desirable characteristic for computer security?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46"/>
              <w:gridCol w:w="220"/>
              <w:gridCol w:w="16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accountability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availability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authorization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authentication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40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of Information and the C.I.A. Triad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10:36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C.I.A. characteristic that ensures that only those with sufficient privileges and a demonstrated need may access certain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707"/>
              <w:gridCol w:w="220"/>
              <w:gridCol w:w="17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Integrity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Availability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Authentication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Confidentiality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40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of Information and the C.I.A. Triad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10:41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cryptographic certificates to establish Secure Sockets Layer (SSL) connections is an example of which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46"/>
              <w:gridCol w:w="220"/>
              <w:gridCol w:w="16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accountability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authorization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identification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authentication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40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of Information and the C.I.A. Triad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3:54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 audit logs that track user activity on an information system provide?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46"/>
              <w:gridCol w:w="220"/>
              <w:gridCol w:w="16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identification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authorization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accountability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authentication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40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of Information and the C.I.A. Triad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3:55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principle of management that develops, creates, and implements strategies for the accomplishment of objectives?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41"/>
              <w:gridCol w:w="220"/>
              <w:gridCol w:w="1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5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Characteristics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3/20/2016 10:23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principle of management dedicated to the structuring of resources to support the accomplishment of objectives?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500"/>
              <w:gridCol w:w="220"/>
              <w:gridCol w:w="1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controlling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5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Characteristics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3:59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 attack, an attacker monitors (or sniffs) packets from the network, modifies them, and inserts them back into the network.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318"/>
              <w:gridCol w:w="220"/>
              <w:gridCol w:w="20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zombie-in-the-middle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sniff-in-the-middle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server-in-the-middle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man-in-the-middle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33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Communications Interception Attacks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3/20/2016 10:24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first step in the problem-solving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Analyze and compare the possible solutions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possible solutions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Recognize and define the problem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 implement and evaluate a solution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Solving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4:02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step in the problem-solving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 implement and evaluate a solution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Analyze and compare possible solutions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Build support among management for the candidate solution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Gather facts and make assumptions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Solving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4:04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primary function of Information Security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70"/>
              <w:gridCol w:w="220"/>
              <w:gridCol w:w="15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42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Principles of Information Security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3/20/2016 10:24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functions of Information Security Management seeks to dictate certain behavior within the organization through a set of organizational guidelines?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31"/>
              <w:gridCol w:w="220"/>
              <w:gridCol w:w="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programs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42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Principles of Information Security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4:08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function of InfoSec Management encompasses security personnel as well as aspects of the SETA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42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Principles of Information Security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Acts of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 can lead to unauthorized real or virtual actions that enable information gatherers to enter premises or systems they have not been authorized to enter.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97"/>
              <w:gridCol w:w="220"/>
              <w:gridCol w:w="10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bypass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trespass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security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Espionage or Trespass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5:46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 are malware programs that hide their true nature, and reveal their designed behavior only when activated.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72"/>
              <w:gridCol w:w="220"/>
              <w:gridCol w:w="16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Viruses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Trojan horses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Malware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As frustrating as viruses and worms are, perhaps more time and money is spent on resolving virus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457"/>
              <w:gridCol w:w="220"/>
              <w:gridCol w:w="17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 alarms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polymorphisms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hoaxes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urban legends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Malware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5:48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Human error or failure often can be prevented with training, ongoing awareness activities, </w:t>
            </w:r>
            <w:r>
              <w:rPr>
                <w:rStyle w:val="DefaultParagraphFont"/>
                <w:rFonts w:ascii="Times New Roman" w:eastAsia="Times New Roman" w:hAnsi="Times New Roman" w:cs="Times New Roman"/>
                <w:b w:val="0"/>
                <w:bCs w:val="0"/>
                <w:i w:val="0"/>
                <w:iCs w:val="0"/>
                <w:smallCaps w:val="0"/>
                <w:color w:val="000000"/>
                <w:sz w:val="22"/>
                <w:szCs w:val="22"/>
                <w:bdr w:val="nil"/>
                <w:rtl w:val="0"/>
              </w:rPr>
              <w:t>and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986"/>
              <w:gridCol w:w="220"/>
              <w:gridCol w:w="13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threats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hugs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paperwork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0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Error or Failure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3/20/2016 10:25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“4-1-9” fraud is an example of a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 attack.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007"/>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engineering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virus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0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Error or Failure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5:36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attack involves sending a large number of connection or information requests to a target?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726"/>
              <w:gridCol w:w="220"/>
              <w:gridCol w:w="24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malicious code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denial-of-service (DoS)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brute force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spear fishing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E-mail Attacks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2/27/2016 10:17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among the 'deadly sins of software security'?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​Extortion sins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Implementation sins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​Web application sins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​Networking sins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12 Categories of Threats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5:07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3/20/2016 10:27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Web hosting services are usually arranged with an agreement defining minimum service levels known as a(n)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52"/>
              <w:gridCol w:w="220"/>
              <w:gridCol w:w="8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SSL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SLA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MSL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12 Categories of Threats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5:13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Blackmail threat of informational disclosure is an example of which threat category?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404"/>
              <w:gridCol w:w="220"/>
              <w:gridCol w:w="36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Espionage or trespass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extortion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Sabotage or vandalism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Compromises of intellectual property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9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Extortion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2/25/2016 5:37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One form of online vandalism is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 operations, which interfere with or disrupt systems to protest the operations, policies, or actions of an organization or government agency.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04"/>
              <w:gridCol w:w="220"/>
              <w:gridCol w:w="13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hacktivist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phreak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hackcyber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cyberhack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12 Categories of Threats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5:19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 is an attack in which a coordinated stream of requests is launched against a target from many locations at the same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890"/>
              <w:gridCol w:w="220"/>
              <w:gridCol w:w="28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denial-of-service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distributed denial-of-service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virus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12 Categories of Threats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5:19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feature left behind by system designers or maintenance staff that allows quick access to a system at a later time by bypassing access controls?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59"/>
              <w:gridCol w:w="220"/>
              <w:gridCol w:w="8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brute force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back door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Software Attacks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2/27/2016 10:19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 short-term interruption in electrical power availability is known as a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58"/>
              <w:gridCol w:w="220"/>
              <w:gridCol w:w="12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​fault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​brownout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​blackout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8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Deviations in Quality of Service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5:44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The three levels of planning are strategic planning, tactical planning, and ____________________ planning.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5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Characteristics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4:11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set of organizational guidelines that dictates certain behavior within the organization is called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4:16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Attempting to reverse-calculate a password is called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cracking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Password Attacks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ESD is the acronym for 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discharge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electrostatic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Forces of Nature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3/20/2016 10:28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Duplication of software-based intellectual property is more commonly known as software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33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piracy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Compromises to Intellectual Property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5:42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____________________ hacks the public telephone network to make free calls or disrupt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phreaker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12 Categories of Threats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5:14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A momentary low voltage is called a(n)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8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Deviations in Quality of Service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5:45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Some information gathering techniques are quite legal, for example, using a Web browser to perform market research. These legal techniques are called, collectively, competitive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intelligence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Espionage or Trespass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5:45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____________________ is a potential weakness in an asset or its defensive control(s).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52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vulnerability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Key Concepts of Information Security: Threats and Attacks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5:41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 is unsolicited commercial e-mail.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E-mail Attacks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5:38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A virus or worm can have a payload that installs a(n) ____________________ door or trap door component in a system, which allows the attacker to access the system at will with special privileges.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Back Doors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5:39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____________________ is an act against an asset that could result in a loss.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52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attack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Key Concepts of Information Security: Threats and Attacks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5:42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____________ overflow is an application error that occurs when the system can’t handle the amount of data that is sent.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33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buffer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Software Failures or Errors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2/27/2016 10:16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differences between a leader and a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distinctions between a leader and a manager arise in the execution of organizational tasks. A leader provides purpose, direction, and motivation to those that follow. By comparison, a manager administers the resources of the organization. He or she creates budgets, authorizes expenditures, and hires employees.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Characteristics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List and explain the critical characteristics of information as defined by the C.I.A. triad.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Confidentiality of information ensures that only those with sufficient privileges and a demonstrated need may access certain information. When unauthorized individuals or systems can view information, confidentiality is breached.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Integrity is the quality or state of being whole, complete, and uncorrupted. The integrity of information is threatened when it is exposed to corruption, damage, destruction, or other disruption of its authentic state.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Availability is the characteristic of information that enables user access to information without interference or obstruction and in a useable format.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of Information and the C.I.A. Triad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3/20/2016 10:29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List and explain the four principles of management under the contemporary or popular management theory. Briefly define each.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Popular management theory, which categorizes the principles of management into planning, organizing, leading, and controlling (POLC).</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that develops, creates, and implements strategies for the accomplishment of objectives is called planning.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management function dedicated to the structuring of resources to support the accomplishment of objectives is called organization.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Leadership includes supervising employee behavior, performance, attendance, and attitude. Leadership generally addresses the direction and motivation of the human resource.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Monitoring progress toward completion, and making necessary adjustments to achieve desired objectives, requires the exercise of control.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Characteristics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4:19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steps that can be used as a basic blueprint for solving organizational problems.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4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Recognize and Define the Problem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Gather Facts and Make Assumptions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Develop Possible Solutions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Analyze and Compare Possible Solutions.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Select, Implement and Evaluate a Solution.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Solving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4:20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three distinct groups of decision makers or communities of interest on an information security team?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55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 and professionals in the field of information security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 and professionals in the field of IT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 and professionals from the rest of the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Introduction to Security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4:22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specialized areas of security.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2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security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security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Communications security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Network security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Introduction to Security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5:26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w:t>
            </w:r>
            <w:r>
              <w:rPr>
                <w:rStyle w:val="DefaultParagraphFont"/>
                <w:rFonts w:ascii="Times New Roman" w:eastAsia="Times New Roman" w:hAnsi="Times New Roman" w:cs="Times New Roman"/>
                <w:b w:val="0"/>
                <w:bCs w:val="0"/>
                <w:i w:val="0"/>
                <w:iCs w:val="0"/>
                <w:smallCaps w:val="0"/>
                <w:color w:val="000000"/>
                <w:sz w:val="22"/>
                <w:szCs w:val="22"/>
                <w:bdr w:val="nil"/>
                <w:rtl w:val="0"/>
              </w:rPr>
              <w:t> measures that are commonly used to protect the confidentiality of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44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classification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Secure document (and data) storage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 of general security policies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Education of information custodians and end users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Cryptography (encryption)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of Information and the C.I.A. Triad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4:24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authentication?  Provide some examples.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Authentication is the process by which a control establishes whether a user (or system) has the identity it claims to have. Examples include the use of cryptographic certificates to establish Secure Sockets Layer (SSL) connections as well as the use of cryptographic hardware devices—for example, hardware tokens such as RSA’s SecurID. Individual users may disclose a personal identification number (PIN) or a password to authenticate their identities to a computer system.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of Information and the C.I.A. Triad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planning element of information security.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in InfoSec management is an extension of the basic planning model. Included in the InfoSec planning model are activities necessary to support the design, creation, and implementation of InfoSec strategies within the IT planning environment. The business strategy is translated into the IT strategy. Both the business strategy and the IT strategy are then used to develop the InfoSec strategy. For example, the CIO uses the IT objectives gleaned from the business unit plans to create the organization’s IT strategy.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2/22/2016 4:24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12 general categories of threat to an organization's people, information, and systems. List at least six of the general categories of threat and identify at least one example of those listed.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38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Compromises to intellectual property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Software attacks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Deviations in quality of service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Espionage or trespass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Forces of nature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error or failure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extortion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Missing, inadequate, or incomplete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Missing, inadequate, or incomplete controls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Sabotage or vandalism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Theft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hardware failures or errors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software failures or errors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Technological obsolescence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12 Categories of Threats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9/9/2014 1:38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2/27/2016 10:12 AM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2"/>
        <w:szCs w:val="22"/>
        <w:bdr w:val="nil"/>
        <w:rtl w:val="0"/>
      </w:rPr>
      <w:t>Chapter 01 - Introduction to the Management of Information Security</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Introduction to the Management of Information Security</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SK Superuser</vt:lpwstr>
  </property>
</Properties>
</file>